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819DE" w:rsidTr="00E819DE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 Президента Республики Беларусь от 26.04.2010г. №200)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DF7CF4" w:rsidP="005C74C2">
            <w:pPr>
              <w:pStyle w:val="a3"/>
              <w:jc w:val="center"/>
              <w:rPr>
                <w:b/>
                <w:sz w:val="30"/>
                <w:szCs w:val="30"/>
                <w:u w:val="single"/>
                <w:lang w:eastAsia="en-US"/>
              </w:rPr>
            </w:pPr>
            <w:r w:rsidRPr="00DF7CF4">
              <w:rPr>
                <w:b/>
                <w:sz w:val="30"/>
                <w:szCs w:val="30"/>
                <w:u w:val="single"/>
              </w:rPr>
              <w:t xml:space="preserve">Выдача </w:t>
            </w:r>
            <w:r w:rsidRPr="00DF7CF4">
              <w:rPr>
                <w:b/>
                <w:sz w:val="30"/>
                <w:szCs w:val="30"/>
                <w:u w:val="single"/>
              </w:rPr>
              <w:t>решения о разрешении на реконструкцию жилых и (или) нежилых помещений в многоквартирных, блокированных жилых домах, одноквартирных жилых домов, нежилых капитальных построек на придомовой территории, а также капитальных строений (зданий, сооружений), незавершенных законсервированных капитальных строений пятого класса сложности</w:t>
            </w:r>
            <w:r>
              <w:rPr>
                <w:b/>
                <w:sz w:val="30"/>
                <w:szCs w:val="30"/>
                <w:u w:val="single"/>
                <w:lang w:eastAsia="en-US"/>
              </w:rPr>
              <w:t xml:space="preserve"> </w:t>
            </w:r>
            <w:r w:rsidR="00E819DE">
              <w:rPr>
                <w:b/>
                <w:sz w:val="30"/>
                <w:szCs w:val="30"/>
                <w:u w:val="single"/>
                <w:lang w:eastAsia="en-US"/>
              </w:rPr>
              <w:t>(9.3.2.)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Наименование отдела, осуществляющего процедуру 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Служба «одно окно»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Прокопович Татьяна Витальевна, т. 43-90-10, </w:t>
            </w:r>
          </w:p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Моисеенко Елена Владимировна, т. 46-63-25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Установленное время для подачи документов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14.00;</w:t>
            </w:r>
          </w:p>
          <w:p w:rsidR="00E819DE" w:rsidRDefault="00E819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be-BY" w:eastAsia="en-US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8.00-20.00, без перерыва;</w:t>
            </w:r>
          </w:p>
          <w:p w:rsidR="00E819DE" w:rsidRDefault="00E819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субботу: с 9.00 до 13.00</w:t>
            </w:r>
          </w:p>
          <w:p w:rsidR="00E819DE" w:rsidRDefault="00E819DE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Выходной: воскресенье.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Документы и (или) сведения, представляемые гражданином при обращении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C74C2" w:rsidRPr="00474C36" w:rsidRDefault="005C74C2" w:rsidP="005C74C2">
            <w:pPr>
              <w:pStyle w:val="table10"/>
              <w:spacing w:before="120"/>
              <w:rPr>
                <w:sz w:val="30"/>
                <w:szCs w:val="30"/>
              </w:rPr>
            </w:pPr>
            <w:r w:rsidRPr="00474C36">
              <w:rPr>
                <w:sz w:val="30"/>
                <w:szCs w:val="30"/>
              </w:rPr>
              <w:t>-</w:t>
            </w:r>
            <w:r w:rsidRPr="00474C36">
              <w:rPr>
                <w:sz w:val="30"/>
                <w:szCs w:val="30"/>
              </w:rPr>
              <w:t>заявление</w:t>
            </w:r>
            <w:proofErr w:type="gramStart"/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proofErr w:type="gramEnd"/>
            <w:r w:rsidRPr="00474C36">
              <w:rPr>
                <w:sz w:val="30"/>
                <w:szCs w:val="30"/>
              </w:rPr>
              <w:t>паспорт или иной документ, удостоверяющий личность</w:t>
            </w:r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r w:rsidRPr="00474C36">
              <w:rPr>
                <w:sz w:val="30"/>
                <w:szCs w:val="30"/>
              </w:rPr>
              <w:t>технический паспорт и документ, подтверждающий право собственности на помещение в многоквартирном, блокированном жилом доме, одноквартирный жилой дом, нежилую капитальную постройку на придомовой территории, а также капитальное строение (здание, сооружение), незавершенное законсервированное капитальное строение – для собственника помещения, дома, постройки, капитального строения (здания, сооружения), незавершенного законсервированного капитального строения</w:t>
            </w:r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r w:rsidRPr="00474C36">
              <w:rPr>
                <w:sz w:val="30"/>
                <w:szCs w:val="30"/>
              </w:rPr>
              <w:t>ведомость технических характеристик (при наличии)</w:t>
            </w:r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r w:rsidRPr="00474C36">
              <w:rPr>
                <w:sz w:val="30"/>
                <w:szCs w:val="30"/>
              </w:rPr>
              <w:t xml:space="preserve">документ, подтверждающий право на земельный участок, на котором расположено незавершенное законсервированное капитальное строение, незавершенное </w:t>
            </w:r>
            <w:proofErr w:type="spellStart"/>
            <w:r w:rsidRPr="00474C36">
              <w:rPr>
                <w:sz w:val="30"/>
                <w:szCs w:val="30"/>
              </w:rPr>
              <w:t>незаконсервированное</w:t>
            </w:r>
            <w:proofErr w:type="spellEnd"/>
            <w:r w:rsidRPr="00474C36">
              <w:rPr>
                <w:sz w:val="30"/>
                <w:szCs w:val="30"/>
              </w:rPr>
              <w:t xml:space="preserve"> капитальное строение (при наличии)</w:t>
            </w:r>
            <w:proofErr w:type="gramStart"/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proofErr w:type="gramEnd"/>
            <w:r w:rsidRPr="00474C36">
              <w:rPr>
                <w:sz w:val="30"/>
                <w:szCs w:val="30"/>
              </w:rPr>
              <w:t xml:space="preserve">удостоверенное нотариально письменное согласие совершеннолетних граждан, имеющих право владения и пользования помещением, домом, постройкой, капитальным строением (зданием, сооружением), незавершенным законсервированным капитальным строением, и участников общей долевой собственности, в том числе временно </w:t>
            </w:r>
            <w:r w:rsidRPr="00474C36">
              <w:rPr>
                <w:sz w:val="30"/>
                <w:szCs w:val="30"/>
              </w:rPr>
              <w:lastRenderedPageBreak/>
              <w:t>отсутствующих таких граждан и участников, на реконструкцию помещения, дома, постройки, капитального строения (здания, сооружения), незавершенного законсервированного капитального строения либо копия решения суда об обязанности произвести реконструкцию – в случае, если судом принималось такое решение</w:t>
            </w:r>
            <w:proofErr w:type="gramStart"/>
            <w:r w:rsidRPr="00474C36">
              <w:rPr>
                <w:sz w:val="30"/>
                <w:szCs w:val="30"/>
              </w:rPr>
              <w:br/>
            </w:r>
            <w:r w:rsidRPr="00474C36">
              <w:rPr>
                <w:sz w:val="30"/>
                <w:szCs w:val="30"/>
              </w:rPr>
              <w:t>-</w:t>
            </w:r>
            <w:proofErr w:type="gramEnd"/>
            <w:r w:rsidRPr="00474C36">
              <w:rPr>
                <w:sz w:val="30"/>
                <w:szCs w:val="30"/>
              </w:rPr>
              <w:t>описание работ и планов застройщика по реконструкции помещения, дома, постройки, капитального строения (здания, сооружения), незавершенного законсервированного капитального строения, составленное в произвольной форме</w:t>
            </w:r>
          </w:p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en-US"/>
              </w:rPr>
            </w:pP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бесплатно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>Максимальный срок осуществления административной процедуры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1 месяц со дня подачи заявления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19DE" w:rsidRDefault="00E819D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  <w:lang w:eastAsia="en-US"/>
              </w:rPr>
              <w:t xml:space="preserve">Срок действия </w:t>
            </w:r>
          </w:p>
        </w:tc>
      </w:tr>
      <w:tr w:rsidR="00E819DE" w:rsidTr="00E819DE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>бессрочно</w:t>
            </w:r>
          </w:p>
        </w:tc>
      </w:tr>
    </w:tbl>
    <w:p w:rsidR="00E819DE" w:rsidRDefault="00E819DE" w:rsidP="00E819DE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474C36" w:rsidRDefault="00474C36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819DE" w:rsidTr="00E819DE">
        <w:tc>
          <w:tcPr>
            <w:tcW w:w="9923" w:type="dxa"/>
            <w:shd w:val="clear" w:color="auto" w:fill="D9D9D9"/>
            <w:hideMark/>
          </w:tcPr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lastRenderedPageBreak/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  <w:lang w:eastAsia="en-US"/>
              </w:rPr>
              <w:t xml:space="preserve"> Выдача решения о разрешении на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  (9.3.2.)</w:t>
            </w:r>
            <w:r>
              <w:rPr>
                <w:rFonts w:ascii="Times New Roman" w:hAnsi="Times New Roman"/>
                <w:sz w:val="30"/>
                <w:szCs w:val="30"/>
                <w:lang w:eastAsia="en-US"/>
              </w:rPr>
              <w:t xml:space="preserve">- запрашиваются отделом архитектуры и строительства </w:t>
            </w:r>
          </w:p>
          <w:p w:rsidR="00E819DE" w:rsidRDefault="00E819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en-US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9023"/>
            </w:tblGrid>
            <w:tr w:rsidR="00E819DE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lang w:eastAsia="en-US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lang w:eastAsia="en-US"/>
                    </w:rPr>
                    <w:t>/п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Наименование документа</w:t>
                  </w:r>
                </w:p>
              </w:tc>
            </w:tr>
            <w:tr w:rsidR="00E819D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Копия документа, удостоверяющего право на земельный участок</w:t>
                  </w:r>
                </w:p>
              </w:tc>
            </w:tr>
            <w:tr w:rsidR="00E819D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Копия земельно-кадастрового плана</w:t>
                  </w:r>
                </w:p>
              </w:tc>
            </w:tr>
            <w:tr w:rsidR="00E819D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3.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Исходные данные на проектирование от заинтересованных организаций (разрешение Министерства культуры Республики Беларусь на выполнение работ на материальных историко-культурных ценностях и (или) в зонах охраны недвижимых материальных историко-культурных ценностей, архитектурно-планировочное задание, заключения согласующих организаций, технические условия на инженерно-техническое обеспечение объекта)</w:t>
                  </w:r>
                </w:p>
              </w:tc>
            </w:tr>
            <w:tr w:rsidR="00E819D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4.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Справка о месте жительства и составе семьи или копия лицевого счета</w:t>
                  </w:r>
                </w:p>
              </w:tc>
            </w:tr>
            <w:tr w:rsidR="00E819D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819DE" w:rsidRDefault="00E819DE">
                  <w:pPr>
                    <w:spacing w:after="0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E819DE" w:rsidRDefault="00E819DE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Если законодательством предусмотрена плата за выдачу документов, запрос этих документов осуществляется </w:t>
      </w:r>
      <w:r>
        <w:rPr>
          <w:rFonts w:ascii="Times New Roman" w:hAnsi="Times New Roman"/>
          <w:b/>
          <w:sz w:val="30"/>
          <w:szCs w:val="30"/>
        </w:rPr>
        <w:t>после предоставления гражданином документа, подтверждающего внесение платы за их выдачу</w:t>
      </w: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E819DE" w:rsidRDefault="00E819DE" w:rsidP="00E819DE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ОБРАЗЕЦ ЗАЯВЛЕНИЯ</w:t>
      </w:r>
    </w:p>
    <w:p w:rsidR="00E819DE" w:rsidRDefault="00E819DE" w:rsidP="00E819DE">
      <w:pPr>
        <w:spacing w:after="0" w:line="240" w:lineRule="auto"/>
        <w:ind w:left="4248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Полоцкий райисполком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 разрешении на реконструкцию одноквартирного, блокированного жилого дома и (или) нежилых капитальных построек на придомовой территории по адресу________________________________________________________</w:t>
      </w: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</w:t>
      </w: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819DE" w:rsidRDefault="00E819DE" w:rsidP="00E819D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</w:t>
      </w:r>
      <w:r>
        <w:rPr>
          <w:rFonts w:ascii="Times New Roman" w:hAnsi="Times New Roman"/>
          <w:sz w:val="18"/>
          <w:szCs w:val="18"/>
        </w:rPr>
        <w:t xml:space="preserve">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E819DE" w:rsidRDefault="00E819DE" w:rsidP="00E819DE">
      <w:pPr>
        <w:spacing w:after="0" w:line="240" w:lineRule="auto"/>
        <w:rPr>
          <w:rFonts w:ascii="Times New Roman" w:hAnsi="Times New Roman"/>
        </w:rPr>
      </w:pPr>
    </w:p>
    <w:p w:rsidR="00E819DE" w:rsidRDefault="00E819DE" w:rsidP="00E819DE"/>
    <w:p w:rsidR="00E819DE" w:rsidRDefault="00E819DE" w:rsidP="00E819DE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1C"/>
    <w:rsid w:val="00474C36"/>
    <w:rsid w:val="005C74C2"/>
    <w:rsid w:val="00B66E1C"/>
    <w:rsid w:val="00BA7E85"/>
    <w:rsid w:val="00DF7CF4"/>
    <w:rsid w:val="00E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5C74C2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C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10">
    <w:name w:val="table10"/>
    <w:basedOn w:val="a"/>
    <w:rsid w:val="005C74C2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2020-07-04T09:49:00Z</dcterms:created>
  <dcterms:modified xsi:type="dcterms:W3CDTF">2020-07-04T10:02:00Z</dcterms:modified>
</cp:coreProperties>
</file>