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E34F49" w:rsidTr="00E34F49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34F49" w:rsidRDefault="00E34F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34F49" w:rsidRDefault="00E34F49" w:rsidP="00F76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Регистрация договор</w:t>
            </w:r>
            <w:r w:rsidR="00F76E59"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найма </w:t>
            </w:r>
            <w:r w:rsidR="00F76E59"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(аренды)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жилого поме</w:t>
            </w:r>
            <w:r w:rsidR="00F76E59"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щения частного жилищного фонда и дополнительных соглашений к нему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(1.8)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34F49" w:rsidRDefault="00E34F49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34F49" w:rsidRDefault="00E34F49">
            <w:pPr>
              <w:keepNext/>
              <w:spacing w:after="0" w:line="240" w:lineRule="auto"/>
              <w:ind w:firstLine="709"/>
              <w:jc w:val="center"/>
              <w:outlineLvl w:val="7"/>
              <w:rPr>
                <w:rFonts w:ascii="Times New Roman" w:eastAsia="Times New Roman" w:hAnsi="Times New Roman"/>
                <w:bCs/>
                <w:iCs/>
                <w:color w:val="000000"/>
                <w:sz w:val="3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30"/>
                <w:szCs w:val="28"/>
                <w:lang w:eastAsia="ru-RU"/>
              </w:rPr>
              <w:t>КУП «ЖКХ г. Полоцка»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30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30"/>
                <w:szCs w:val="28"/>
                <w:lang w:eastAsia="ru-RU"/>
              </w:rPr>
              <w:t>ул. Войкова, д. 8</w:t>
            </w:r>
            <w:r>
              <w:rPr>
                <w:rFonts w:ascii="Times New Roman" w:eastAsia="Times New Roman" w:hAnsi="Times New Roman"/>
                <w:iCs/>
                <w:color w:val="000000"/>
                <w:sz w:val="30"/>
                <w:szCs w:val="28"/>
                <w:lang w:val="en-US" w:eastAsia="ru-RU"/>
              </w:rPr>
              <w:t xml:space="preserve"> 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34F49" w:rsidRDefault="00E34F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34F49" w:rsidRDefault="00E34F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Кузьмич Алена Викторовна,</w:t>
            </w:r>
            <w:r>
              <w:rPr>
                <w:rFonts w:eastAsia="Times New Roman"/>
                <w:iCs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30"/>
                <w:szCs w:val="30"/>
                <w:lang w:eastAsia="ru-RU"/>
              </w:rPr>
              <w:t>каб.23, тел.74-77-10</w:t>
            </w:r>
          </w:p>
          <w:p w:rsidR="00E34F49" w:rsidRDefault="00E34F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30"/>
                <w:szCs w:val="30"/>
                <w:lang w:eastAsia="ru-RU"/>
              </w:rPr>
              <w:t>(Томашевич Елена Николаевна</w:t>
            </w:r>
            <w:r>
              <w:rPr>
                <w:rFonts w:ascii="Times New Roman" w:eastAsia="Times New Roman" w:hAnsi="Times New Roman"/>
                <w:sz w:val="30"/>
                <w:lang w:eastAsia="ru-RU"/>
              </w:rPr>
              <w:t>,</w:t>
            </w:r>
            <w:r>
              <w:rPr>
                <w:rFonts w:eastAsia="Times New Roman"/>
                <w:iCs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30"/>
                <w:szCs w:val="30"/>
                <w:lang w:eastAsia="ru-RU"/>
              </w:rPr>
              <w:t>каб.23, тел.74-77-34)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34F49" w:rsidRDefault="00E34F49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34F49" w:rsidRDefault="00E34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понедельник-пятница 8.00 – 13.00, 14.00 – 17.00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34F49" w:rsidRDefault="00E34F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41548" w:rsidRDefault="00541548" w:rsidP="00541548">
            <w:pPr>
              <w:pStyle w:val="a3"/>
              <w:spacing w:before="0" w:beforeAutospacing="0" w:after="0" w:afterAutospacing="0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 xml:space="preserve">        </w:t>
            </w:r>
            <w:r w:rsidR="00E34F49">
              <w:rPr>
                <w:color w:val="000000"/>
                <w:sz w:val="30"/>
                <w:szCs w:val="30"/>
              </w:rPr>
              <w:t xml:space="preserve">- </w:t>
            </w:r>
            <w:r w:rsidR="00F76E59" w:rsidRPr="00541548">
              <w:rPr>
                <w:sz w:val="30"/>
                <w:szCs w:val="30"/>
              </w:rPr>
              <w:t>заявление, подписанное собственником жилого помещения частного жилищного фонда и участниками общей долевой собственности на жилое помещение</w:t>
            </w:r>
            <w:r w:rsidR="00E34F49" w:rsidRPr="00541548">
              <w:rPr>
                <w:color w:val="000000"/>
                <w:sz w:val="30"/>
                <w:szCs w:val="30"/>
              </w:rPr>
              <w:t>;</w:t>
            </w:r>
          </w:p>
          <w:p w:rsidR="00E34F49" w:rsidRPr="00541548" w:rsidRDefault="00541548" w:rsidP="0054154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 xml:space="preserve">    </w:t>
            </w:r>
            <w:r>
              <w:rPr>
                <w:color w:val="000000"/>
                <w:sz w:val="30"/>
                <w:szCs w:val="30"/>
              </w:rPr>
              <w:tab/>
            </w:r>
            <w:proofErr w:type="gramStart"/>
            <w:r>
              <w:rPr>
                <w:color w:val="000000"/>
                <w:sz w:val="30"/>
                <w:szCs w:val="30"/>
              </w:rPr>
              <w:t>-</w:t>
            </w:r>
            <w:r w:rsidRPr="00541548">
              <w:rPr>
                <w:sz w:val="30"/>
                <w:szCs w:val="30"/>
              </w:rPr>
              <w:t>паспорт или иной документ, удостоверяющий личность собственника жилого помещения частного жилищного фонда и нанимателя жилого помещения частного жилищного фонда (для иностранных граждан и лиц без гражданства, которым предоставлена дополнительная защита в Республике Беларусь, в случае отсутствия у них документа для выезда за границу и иностранных граждан и лиц без гражданства, которые ходатайствуют о предоставлении статуса беженца, дополнительной защиты или убежища</w:t>
            </w:r>
            <w:proofErr w:type="gramEnd"/>
            <w:r w:rsidRPr="00541548">
              <w:rPr>
                <w:sz w:val="30"/>
                <w:szCs w:val="30"/>
              </w:rPr>
              <w:t xml:space="preserve"> в Республике Беларусь, – свидетельство о предоставлении дополнительной защиты в Республике Беларусь или свидетельство о регистрации ходатайства о предоставлении статуса беженца, дополнительной защиты или убежища в Республике Беларусь соответственно)</w:t>
            </w:r>
            <w:r w:rsidR="00E34F49" w:rsidRPr="00541548">
              <w:rPr>
                <w:color w:val="000000"/>
                <w:sz w:val="30"/>
                <w:szCs w:val="30"/>
              </w:rPr>
              <w:t>;</w:t>
            </w:r>
          </w:p>
          <w:p w:rsidR="00B85C26" w:rsidRDefault="00E34F49" w:rsidP="00B85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ab/>
              <w:t>- три экземпляра договора на</w:t>
            </w:r>
            <w:r w:rsidR="00541548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йма (аренды</w:t>
            </w: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) или дополнительного соглашения к нему;</w:t>
            </w:r>
          </w:p>
          <w:p w:rsidR="00B85C26" w:rsidRPr="00B85C26" w:rsidRDefault="00E34F49" w:rsidP="00B85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</w:pPr>
            <w:r w:rsidRPr="00B85C26">
              <w:rPr>
                <w:rFonts w:ascii="Times New Roman" w:eastAsia="Times New Roman" w:hAnsi="Times New Roman"/>
                <w:i/>
                <w:color w:val="000000"/>
                <w:sz w:val="30"/>
                <w:szCs w:val="30"/>
                <w:lang w:eastAsia="ru-RU"/>
              </w:rPr>
              <w:t xml:space="preserve">   </w:t>
            </w:r>
            <w:r w:rsidR="00B85C26" w:rsidRPr="00B85C26">
              <w:rPr>
                <w:rFonts w:ascii="Times New Roman" w:hAnsi="Times New Roman"/>
                <w:i/>
                <w:color w:val="000000"/>
                <w:sz w:val="30"/>
                <w:szCs w:val="30"/>
              </w:rPr>
              <w:t xml:space="preserve">      -</w:t>
            </w:r>
            <w:r w:rsidRPr="00B85C26">
              <w:rPr>
                <w:rFonts w:ascii="Times New Roman" w:eastAsia="Times New Roman" w:hAnsi="Times New Roman"/>
                <w:i/>
                <w:color w:val="000000"/>
                <w:sz w:val="30"/>
                <w:szCs w:val="30"/>
                <w:lang w:eastAsia="ru-RU"/>
              </w:rPr>
              <w:t xml:space="preserve"> </w:t>
            </w:r>
            <w:r w:rsidR="00B85C26" w:rsidRPr="00B85C26">
              <w:rPr>
                <w:rFonts w:ascii="Times New Roman" w:hAnsi="Times New Roman"/>
                <w:sz w:val="30"/>
                <w:szCs w:val="30"/>
              </w:rPr>
              <w:t>технический паспорт и документ, подтверждающий право собственности на жилое помещение</w:t>
            </w:r>
            <w:r w:rsidRPr="00B85C2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;</w:t>
            </w:r>
          </w:p>
          <w:p w:rsidR="00E34F49" w:rsidRDefault="00E34F49" w:rsidP="00B85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</w:pPr>
            <w:r w:rsidRPr="00B85C2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 xml:space="preserve">      </w:t>
            </w:r>
            <w:r w:rsidR="00B85C26" w:rsidRPr="00B85C26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  -</w:t>
            </w:r>
            <w:r w:rsidR="00B85C26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</w:t>
            </w:r>
            <w:bookmarkStart w:id="0" w:name="_GoBack"/>
            <w:bookmarkEnd w:id="0"/>
            <w:r w:rsidR="00B85C26" w:rsidRPr="00B85C26">
              <w:rPr>
                <w:rFonts w:ascii="Times New Roman" w:hAnsi="Times New Roman"/>
                <w:sz w:val="30"/>
                <w:szCs w:val="30"/>
              </w:rPr>
              <w:t>письменное согласие всех собственников жилого помещения – в случае, если сдается жилое помещение, находящееся в общей собственности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34F49" w:rsidRDefault="00E34F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34F49" w:rsidRDefault="00E34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34F49" w:rsidRDefault="00E34F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34F49" w:rsidRDefault="00E34F4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8"/>
                <w:lang w:eastAsia="ru-RU"/>
              </w:rPr>
              <w:lastRenderedPageBreak/>
              <w:t xml:space="preserve">2 дня со дня подачи заявления, а в случае запроса документов и (или) сведений от других государственных органов, иных организаций - 10 дней. 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34F49" w:rsidRDefault="00E34F49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E34F49" w:rsidTr="00E34F49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E34F49" w:rsidRDefault="00E34F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8"/>
                <w:lang w:eastAsia="ru-RU"/>
              </w:rPr>
              <w:t>6 месяцев</w:t>
            </w:r>
          </w:p>
        </w:tc>
      </w:tr>
    </w:tbl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Иные документы, необходимые для выполнения административной процедуры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Регистрация договоров найма жилого помещения частного жилищного фонда, поднайма жилого помещения государственного жилищного фонда и дополнительных соглашений к ним</w:t>
      </w:r>
      <w:r>
        <w:rPr>
          <w:rFonts w:eastAsia="Times New Roman"/>
          <w:bCs/>
          <w:szCs w:val="30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u w:val="single"/>
          <w:lang w:eastAsia="ru-RU"/>
        </w:rPr>
        <w:t>(1.8)</w:t>
      </w: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30"/>
          <w:szCs w:val="32"/>
          <w:lang w:eastAsia="ru-RU"/>
        </w:rPr>
        <w:t>(в соответствии с Решением Витебского областного исполнительного комитета от 30.04.2015 г. №267)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5260"/>
        <w:gridCol w:w="3670"/>
      </w:tblGrid>
      <w:tr w:rsidR="00E34F49" w:rsidTr="00E34F49">
        <w:trPr>
          <w:trHeight w:val="125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4F49" w:rsidRDefault="00E34F49">
            <w:pPr>
              <w:tabs>
                <w:tab w:val="left" w:pos="1471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4F49" w:rsidRDefault="00E34F49">
            <w:pPr>
              <w:tabs>
                <w:tab w:val="left" w:pos="1471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документа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4F49" w:rsidRDefault="00E34F49">
            <w:pPr>
              <w:tabs>
                <w:tab w:val="left" w:pos="1471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Государственный орган (организация), в которую государственным органом направляется запрос</w:t>
            </w:r>
          </w:p>
          <w:p w:rsidR="00E34F49" w:rsidRDefault="00E34F49">
            <w:pPr>
              <w:tabs>
                <w:tab w:val="left" w:pos="1471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4F49" w:rsidTr="00E34F49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F49" w:rsidRDefault="00E34F49">
            <w:pPr>
              <w:tabs>
                <w:tab w:val="left" w:pos="1471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F49" w:rsidRDefault="00E34F49">
            <w:pPr>
              <w:tabs>
                <w:tab w:val="left" w:pos="1471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F49" w:rsidRDefault="00E34F49">
            <w:pPr>
              <w:tabs>
                <w:tab w:val="left" w:pos="1471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олоцка</w:t>
            </w:r>
            <w:proofErr w:type="spellEnd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ул.Свердлова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д.1)</w:t>
            </w:r>
          </w:p>
        </w:tc>
      </w:tr>
    </w:tbl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6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8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                                                        КУП ЖКХ г. Полоцка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                                                           _________________________________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6"/>
          <w:szCs w:val="30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30"/>
          <w:lang w:eastAsia="ru-RU"/>
        </w:rPr>
        <w:t>фамилия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                                                           _________________________________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6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 xml:space="preserve">                                                                                           имя, отчество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  паспорт:________________________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 xml:space="preserve">                                                                                            серия, номер                                                                         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                                                            ________________________________                                                                                                                                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6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 xml:space="preserve">                                                                                      когда и кем </w:t>
      </w:r>
      <w:proofErr w:type="gramStart"/>
      <w:r>
        <w:rPr>
          <w:rFonts w:ascii="Times New Roman" w:eastAsia="Times New Roman" w:hAnsi="Times New Roman"/>
          <w:sz w:val="26"/>
          <w:lang w:eastAsia="ru-RU"/>
        </w:rPr>
        <w:t>выдан</w:t>
      </w:r>
      <w:proofErr w:type="gramEnd"/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  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зарегистрированного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(ой) по адресу: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  ____________________________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                                                             ________________________________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тел.</w:t>
      </w:r>
      <w:r>
        <w:rPr>
          <w:rFonts w:ascii="Times New Roman" w:eastAsia="Times New Roman" w:hAnsi="Times New Roman"/>
          <w:sz w:val="28"/>
          <w:lang w:eastAsia="ru-RU"/>
        </w:rPr>
        <w:t>_____________________________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16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                                                                        </w:t>
      </w:r>
    </w:p>
    <w:p w:rsidR="00E34F49" w:rsidRDefault="00E34F49" w:rsidP="00E34F49">
      <w:pPr>
        <w:spacing w:after="0" w:line="240" w:lineRule="auto"/>
        <w:ind w:left="4248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                       </w:t>
      </w:r>
    </w:p>
    <w:p w:rsidR="00E34F49" w:rsidRDefault="00E34F49" w:rsidP="00E34F49">
      <w:pPr>
        <w:spacing w:after="0" w:line="240" w:lineRule="auto"/>
        <w:ind w:left="4248"/>
        <w:rPr>
          <w:rFonts w:ascii="Times New Roman" w:eastAsia="Times New Roman" w:hAnsi="Times New Roman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 xml:space="preserve">                                        ЗАЯВЛЕНИЕ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</w:p>
    <w:p w:rsidR="00E34F49" w:rsidRDefault="00E34F49" w:rsidP="00E34F4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>Прошу зарегистрировать договор найма жилого помещения частного жилищного фонда с гражданином (кой)____________________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>______________________________________________________________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>по адресу______________________________________________________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>______________                                                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6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 xml:space="preserve">        </w:t>
      </w:r>
      <w:r>
        <w:rPr>
          <w:rFonts w:ascii="Times New Roman" w:eastAsia="Times New Roman" w:hAnsi="Times New Roman"/>
          <w:sz w:val="26"/>
          <w:lang w:eastAsia="ru-RU"/>
        </w:rPr>
        <w:t>дата                                                                                         подпись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 xml:space="preserve">                                                                           _____________________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26"/>
          <w:lang w:eastAsia="ru-RU"/>
        </w:rPr>
      </w:pPr>
      <w:r>
        <w:rPr>
          <w:rFonts w:ascii="Times New Roman" w:eastAsia="Times New Roman" w:hAnsi="Times New Roman"/>
          <w:sz w:val="30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sz w:val="26"/>
          <w:lang w:eastAsia="ru-RU"/>
        </w:rPr>
        <w:t>подпись</w:t>
      </w:r>
    </w:p>
    <w:p w:rsidR="00E34F49" w:rsidRDefault="00E34F49" w:rsidP="00E34F49">
      <w:pPr>
        <w:spacing w:after="0" w:line="240" w:lineRule="auto"/>
        <w:rPr>
          <w:rFonts w:ascii="Times New Roman" w:eastAsia="Times New Roman" w:hAnsi="Times New Roman"/>
          <w:sz w:val="30"/>
          <w:lang w:eastAsia="ru-RU"/>
        </w:rPr>
      </w:pPr>
    </w:p>
    <w:p w:rsidR="00E34F49" w:rsidRDefault="00E34F49" w:rsidP="00E34F49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F92"/>
    <w:rsid w:val="00541548"/>
    <w:rsid w:val="005E2F92"/>
    <w:rsid w:val="00B85C26"/>
    <w:rsid w:val="00BA7E85"/>
    <w:rsid w:val="00E34F49"/>
    <w:rsid w:val="00F7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F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6E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F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6E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2020-07-02T08:38:00Z</dcterms:created>
  <dcterms:modified xsi:type="dcterms:W3CDTF">2020-07-04T08:12:00Z</dcterms:modified>
</cp:coreProperties>
</file>