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 w:firstRow="0" w:lastRow="1" w:firstColumn="0" w:lastColumn="1" w:noHBand="0" w:noVBand="0"/>
      </w:tblPr>
      <w:tblGrid>
        <w:gridCol w:w="9923"/>
      </w:tblGrid>
      <w:tr w:rsidR="00687FD6" w:rsidTr="00655A69">
        <w:tc>
          <w:tcPr>
            <w:tcW w:w="9923" w:type="dxa"/>
            <w:tcBorders>
              <w:top w:val="nil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687FD6" w:rsidRDefault="00687FD6" w:rsidP="00655A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Наименование процедуры, номер процедуры (</w:t>
            </w:r>
            <w:proofErr w:type="gramStart"/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согласно Указа</w:t>
            </w:r>
            <w:proofErr w:type="gramEnd"/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 xml:space="preserve"> Президента Республики Беларусь от 26.04.2010г. №200)</w:t>
            </w:r>
          </w:p>
        </w:tc>
      </w:tr>
      <w:tr w:rsidR="00687FD6" w:rsidTr="00655A69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687FD6" w:rsidRDefault="00687FD6" w:rsidP="003945CF">
            <w:pPr>
              <w:pStyle w:val="a4"/>
              <w:jc w:val="center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1.1.3</w:t>
            </w:r>
            <w:r w:rsidR="003945CF">
              <w:rPr>
                <w:b/>
                <w:sz w:val="30"/>
                <w:szCs w:val="30"/>
              </w:rPr>
              <w:t>3</w:t>
            </w:r>
            <w:r>
              <w:rPr>
                <w:b/>
                <w:sz w:val="30"/>
                <w:szCs w:val="30"/>
              </w:rPr>
              <w:t xml:space="preserve">. </w:t>
            </w:r>
            <w:r w:rsidR="003945CF" w:rsidRPr="003945CF">
              <w:rPr>
                <w:b/>
                <w:sz w:val="30"/>
                <w:szCs w:val="30"/>
              </w:rPr>
              <w:t xml:space="preserve">об установлении иного срока возмещения затрат на реализацию </w:t>
            </w:r>
            <w:proofErr w:type="spellStart"/>
            <w:r w:rsidR="003945CF" w:rsidRPr="003945CF">
              <w:rPr>
                <w:b/>
                <w:sz w:val="30"/>
                <w:szCs w:val="30"/>
              </w:rPr>
              <w:t>энергоэффективных</w:t>
            </w:r>
            <w:proofErr w:type="spellEnd"/>
            <w:r w:rsidR="003945CF" w:rsidRPr="003945CF">
              <w:rPr>
                <w:b/>
                <w:sz w:val="30"/>
                <w:szCs w:val="30"/>
              </w:rPr>
              <w:t xml:space="preserve"> мероприятий в многоквартирных жилых домах для отдельных категорий граждан</w:t>
            </w:r>
          </w:p>
        </w:tc>
      </w:tr>
      <w:tr w:rsidR="00687FD6" w:rsidTr="00655A69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687FD6" w:rsidRDefault="00687FD6" w:rsidP="00655A69">
            <w:pPr>
              <w:spacing w:after="0" w:line="240" w:lineRule="auto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 xml:space="preserve">Наименование отдела, осуществляющего процедуру </w:t>
            </w:r>
            <w:r>
              <w:rPr>
                <w:rFonts w:ascii="Times New Roman" w:eastAsia="Times New Roman" w:hAnsi="Times New Roman"/>
                <w:b/>
                <w:sz w:val="30"/>
                <w:szCs w:val="30"/>
                <w:u w:val="single"/>
                <w:lang w:eastAsia="ru-RU"/>
              </w:rPr>
              <w:t>(прием документов)</w:t>
            </w:r>
          </w:p>
        </w:tc>
      </w:tr>
      <w:tr w:rsidR="00687FD6" w:rsidTr="00655A69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687FD6" w:rsidRPr="003945CF" w:rsidRDefault="00D748AE" w:rsidP="00394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Служба «одно окно»</w:t>
            </w:r>
          </w:p>
        </w:tc>
      </w:tr>
      <w:tr w:rsidR="00687FD6" w:rsidTr="00655A69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687FD6" w:rsidRDefault="00687FD6" w:rsidP="00655A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687FD6" w:rsidTr="00655A69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D748AE" w:rsidRDefault="00D748AE" w:rsidP="00D748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Прокопович Татьяна Витальевна, т. 43-90-10, </w:t>
            </w:r>
          </w:p>
          <w:p w:rsidR="00687FD6" w:rsidRPr="002A4315" w:rsidRDefault="00D748AE" w:rsidP="00D748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Моисеенко Елена Владимировна, т. 46-63-25</w:t>
            </w:r>
          </w:p>
        </w:tc>
      </w:tr>
      <w:tr w:rsidR="00687FD6" w:rsidTr="00655A69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687FD6" w:rsidRDefault="00687FD6" w:rsidP="00655A69">
            <w:pPr>
              <w:spacing w:after="0" w:line="240" w:lineRule="auto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Установленное время для подачи документов</w:t>
            </w:r>
          </w:p>
        </w:tc>
      </w:tr>
      <w:tr w:rsidR="00687FD6" w:rsidTr="00655A69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D748AE" w:rsidRPr="0038010B" w:rsidRDefault="00D748AE" w:rsidP="00D748A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10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Понедельник, вторник, четверг, пятница</w:t>
            </w:r>
            <w:r w:rsidRPr="0038010B"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 - </w:t>
            </w:r>
            <w:r w:rsidRPr="0038010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8.00-17.00, </w:t>
            </w:r>
            <w:r w:rsidRPr="0038010B"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перерыв с </w:t>
            </w:r>
            <w:r w:rsidRPr="0038010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13.00 </w:t>
            </w:r>
            <w:r w:rsidRPr="0038010B"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до </w:t>
            </w:r>
            <w:r w:rsidRPr="0038010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14.00;</w:t>
            </w:r>
          </w:p>
          <w:p w:rsidR="00D748AE" w:rsidRPr="0038010B" w:rsidRDefault="00D748AE" w:rsidP="00D748A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</w:pPr>
            <w:r w:rsidRPr="0038010B"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Среда - </w:t>
            </w:r>
            <w:r w:rsidRPr="0038010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8.00-20.00, без перерыва;</w:t>
            </w:r>
          </w:p>
          <w:p w:rsidR="00D748AE" w:rsidRPr="0038010B" w:rsidRDefault="00D748AE" w:rsidP="00D748A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10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субботу: с 9.00 до 13.00</w:t>
            </w:r>
          </w:p>
          <w:p w:rsidR="00687FD6" w:rsidRDefault="00D748AE" w:rsidP="00D748AE">
            <w:pPr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38010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Выходной: воскресенье.</w:t>
            </w:r>
          </w:p>
        </w:tc>
      </w:tr>
      <w:tr w:rsidR="00687FD6" w:rsidTr="00655A69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687FD6" w:rsidRDefault="00687FD6" w:rsidP="00655A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Документы и (или) сведения, представляемые гражданином при обращении</w:t>
            </w:r>
          </w:p>
        </w:tc>
      </w:tr>
      <w:tr w:rsidR="00687FD6" w:rsidTr="00655A69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687FD6" w:rsidRDefault="00687FD6" w:rsidP="00655A69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Заявление</w:t>
            </w:r>
          </w:p>
          <w:p w:rsidR="00687FD6" w:rsidRDefault="00687FD6" w:rsidP="00655A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паспорт или иной документ, удостоверяющий личность </w:t>
            </w:r>
          </w:p>
          <w:p w:rsidR="00687FD6" w:rsidRDefault="002A4315" w:rsidP="002A431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2A4315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документ, подтверждающий право собственности на жилое помещение</w:t>
            </w:r>
          </w:p>
          <w:p w:rsidR="00687FD6" w:rsidRDefault="002A4315" w:rsidP="002A431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2A4315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сведения о полученных доходах каждого члена семьи за последние 12 месяцев, предшествующих месяцу обращения, – для малообеспеченных граждан</w:t>
            </w:r>
          </w:p>
          <w:p w:rsidR="00687FD6" w:rsidRDefault="002A4315" w:rsidP="002A431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2A4315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копия трудовой книжки (при ее наличии) – для неработающих граждан и неработающих членов семьи</w:t>
            </w:r>
          </w:p>
          <w:p w:rsidR="00687FD6" w:rsidRDefault="002A4315" w:rsidP="002A431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2A4315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пенсионное удостоверение – для неработающих пенсионеров</w:t>
            </w:r>
          </w:p>
          <w:p w:rsidR="00687FD6" w:rsidRDefault="002A4315" w:rsidP="002A431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2A4315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удостоверение инвалида – для инвалидов I и II группы</w:t>
            </w:r>
          </w:p>
          <w:p w:rsidR="00687FD6" w:rsidRDefault="002A4315" w:rsidP="002A431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2A4315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удостоверение ребенка-инвалида – для лиц, имеющих детей-инвалидов в возрасте до 18 лет</w:t>
            </w:r>
          </w:p>
          <w:p w:rsidR="00687FD6" w:rsidRDefault="002A4315" w:rsidP="002A431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2A4315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удостоверение многодетной семьи – для многодетной семьи</w:t>
            </w:r>
          </w:p>
        </w:tc>
      </w:tr>
      <w:tr w:rsidR="00687FD6" w:rsidTr="00655A69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687FD6" w:rsidRDefault="00687FD6" w:rsidP="00655A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 xml:space="preserve">Размер платы, взимаемой за осуществление административной процедуры </w:t>
            </w:r>
          </w:p>
        </w:tc>
      </w:tr>
      <w:tr w:rsidR="00687FD6" w:rsidTr="00655A69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687FD6" w:rsidRDefault="00687FD6" w:rsidP="00655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бесплатно</w:t>
            </w:r>
          </w:p>
        </w:tc>
      </w:tr>
      <w:tr w:rsidR="00687FD6" w:rsidTr="00655A69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687FD6" w:rsidRDefault="00687FD6" w:rsidP="00655A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Максимальный срок осуществления административной процедуры</w:t>
            </w:r>
          </w:p>
        </w:tc>
      </w:tr>
      <w:tr w:rsidR="00687FD6" w:rsidTr="00655A69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687FD6" w:rsidRDefault="002A4315" w:rsidP="00655A69">
            <w:pPr>
              <w:pStyle w:val="table10"/>
              <w:spacing w:before="120"/>
              <w:jc w:val="center"/>
              <w:rPr>
                <w:sz w:val="30"/>
                <w:szCs w:val="30"/>
              </w:rPr>
            </w:pPr>
            <w:r w:rsidRPr="002A4315">
              <w:rPr>
                <w:sz w:val="28"/>
                <w:szCs w:val="28"/>
              </w:rPr>
              <w:t>15 дней со дня подачи заявления, а в случае запроса документов и (или) сведений от других государственных органов, иных организаций – 1 месяц</w:t>
            </w:r>
          </w:p>
        </w:tc>
      </w:tr>
      <w:tr w:rsidR="00687FD6" w:rsidTr="00655A69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687FD6" w:rsidRDefault="00687FD6" w:rsidP="00655A69">
            <w:pPr>
              <w:spacing w:after="0" w:line="240" w:lineRule="auto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 xml:space="preserve">Срок действия </w:t>
            </w:r>
            <w:bookmarkStart w:id="0" w:name="_GoBack"/>
            <w:bookmarkEnd w:id="0"/>
          </w:p>
        </w:tc>
      </w:tr>
      <w:tr w:rsidR="00687FD6" w:rsidTr="00655A69">
        <w:tc>
          <w:tcPr>
            <w:tcW w:w="9923" w:type="dxa"/>
            <w:tcBorders>
              <w:top w:val="single" w:sz="18" w:space="0" w:color="FFFFFF"/>
              <w:left w:val="nil"/>
              <w:bottom w:val="nil"/>
              <w:right w:val="nil"/>
            </w:tcBorders>
            <w:shd w:val="clear" w:color="auto" w:fill="D9D9D9"/>
            <w:hideMark/>
          </w:tcPr>
          <w:p w:rsidR="00687FD6" w:rsidRDefault="00687FD6" w:rsidP="00655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бессрочно</w:t>
            </w:r>
          </w:p>
        </w:tc>
      </w:tr>
    </w:tbl>
    <w:p w:rsidR="00687FD6" w:rsidRDefault="00687FD6" w:rsidP="002A4315">
      <w:pPr>
        <w:spacing w:after="0" w:line="240" w:lineRule="auto"/>
        <w:ind w:firstLine="240"/>
        <w:jc w:val="both"/>
        <w:rPr>
          <w:rFonts w:ascii="Times New Roman" w:eastAsia="Times New Roman" w:hAnsi="Times New Roman"/>
          <w:b/>
          <w:sz w:val="30"/>
          <w:szCs w:val="30"/>
          <w:lang w:eastAsia="ru-RU"/>
        </w:rPr>
      </w:pPr>
    </w:p>
    <w:sectPr w:rsidR="00687FD6" w:rsidSect="00D748A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B21545"/>
    <w:multiLevelType w:val="hybridMultilevel"/>
    <w:tmpl w:val="C23020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9CA"/>
    <w:rsid w:val="002A4315"/>
    <w:rsid w:val="003945CF"/>
    <w:rsid w:val="00687FD6"/>
    <w:rsid w:val="00BA7E85"/>
    <w:rsid w:val="00C210F1"/>
    <w:rsid w:val="00D748AE"/>
    <w:rsid w:val="00FE2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FD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87FD6"/>
    <w:rPr>
      <w:color w:val="0000FF" w:themeColor="hyperlink"/>
      <w:u w:val="single"/>
    </w:rPr>
  </w:style>
  <w:style w:type="paragraph" w:customStyle="1" w:styleId="table10">
    <w:name w:val="table10"/>
    <w:basedOn w:val="a"/>
    <w:rsid w:val="00687FD6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3945C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FD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87FD6"/>
    <w:rPr>
      <w:color w:val="0000FF" w:themeColor="hyperlink"/>
      <w:u w:val="single"/>
    </w:rPr>
  </w:style>
  <w:style w:type="paragraph" w:customStyle="1" w:styleId="table10">
    <w:name w:val="table10"/>
    <w:basedOn w:val="a"/>
    <w:rsid w:val="00687FD6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3945C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38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user209</dc:creator>
  <cp:keywords/>
  <dc:description/>
  <cp:lastModifiedBy>user209</cp:lastModifiedBy>
  <cp:revision>5</cp:revision>
  <dcterms:created xsi:type="dcterms:W3CDTF">2020-05-27T16:18:00Z</dcterms:created>
  <dcterms:modified xsi:type="dcterms:W3CDTF">2020-07-04T11:47:00Z</dcterms:modified>
</cp:coreProperties>
</file>