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076782" w:rsidRPr="002359A5" w:rsidTr="002359A5">
        <w:tc>
          <w:tcPr>
            <w:tcW w:w="9708" w:type="dxa"/>
            <w:shd w:val="pct5" w:color="000000" w:fill="FFFFFF"/>
          </w:tcPr>
          <w:p w:rsidR="00076782" w:rsidRPr="002359A5" w:rsidRDefault="00076782" w:rsidP="002359A5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2359A5"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 w:rsidRPr="002359A5"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 w:rsidRPr="002359A5"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076782" w:rsidRPr="002359A5" w:rsidTr="002359A5">
        <w:tc>
          <w:tcPr>
            <w:tcW w:w="9708" w:type="dxa"/>
            <w:shd w:val="clear" w:color="auto" w:fill="EAD5FF"/>
          </w:tcPr>
          <w:p w:rsidR="00076782" w:rsidRPr="002359A5" w:rsidRDefault="00076782" w:rsidP="002359A5">
            <w:pPr>
              <w:jc w:val="center"/>
              <w:rPr>
                <w:b/>
                <w:sz w:val="30"/>
                <w:szCs w:val="30"/>
                <w:u w:val="single"/>
              </w:rPr>
            </w:pPr>
            <w:r w:rsidRPr="002359A5">
              <w:rPr>
                <w:b/>
                <w:sz w:val="30"/>
                <w:szCs w:val="30"/>
                <w:u w:val="single"/>
              </w:rPr>
              <w:t>Регистрация граждан в качестве безработных (2.30.)</w:t>
            </w:r>
          </w:p>
        </w:tc>
      </w:tr>
      <w:tr w:rsidR="00076782" w:rsidRPr="002359A5" w:rsidTr="002359A5">
        <w:tc>
          <w:tcPr>
            <w:tcW w:w="9708" w:type="dxa"/>
            <w:shd w:val="pct5" w:color="000000" w:fill="FFFFFF"/>
          </w:tcPr>
          <w:p w:rsidR="00076782" w:rsidRPr="002359A5" w:rsidRDefault="00076782" w:rsidP="00076782">
            <w:pPr>
              <w:rPr>
                <w:i/>
                <w:sz w:val="30"/>
                <w:szCs w:val="30"/>
                <w:u w:val="single"/>
              </w:rPr>
            </w:pPr>
            <w:r w:rsidRPr="002359A5"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076782" w:rsidRPr="002359A5" w:rsidTr="002359A5">
        <w:tc>
          <w:tcPr>
            <w:tcW w:w="9708" w:type="dxa"/>
            <w:shd w:val="clear" w:color="auto" w:fill="EAD5FF"/>
          </w:tcPr>
          <w:p w:rsidR="00076782" w:rsidRPr="002359A5" w:rsidRDefault="00076782" w:rsidP="002359A5">
            <w:pPr>
              <w:jc w:val="center"/>
              <w:rPr>
                <w:sz w:val="30"/>
                <w:szCs w:val="30"/>
              </w:rPr>
            </w:pPr>
            <w:r w:rsidRPr="002359A5">
              <w:rPr>
                <w:sz w:val="30"/>
                <w:szCs w:val="30"/>
              </w:rPr>
              <w:t>Управление по труду, занятости и социальной защите</w:t>
            </w:r>
          </w:p>
        </w:tc>
      </w:tr>
      <w:tr w:rsidR="00076782" w:rsidRPr="002359A5" w:rsidTr="002359A5">
        <w:tc>
          <w:tcPr>
            <w:tcW w:w="9708" w:type="dxa"/>
            <w:shd w:val="pct5" w:color="000000" w:fill="FFFFFF"/>
          </w:tcPr>
          <w:p w:rsidR="00076782" w:rsidRPr="002359A5" w:rsidRDefault="00076782" w:rsidP="002359A5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2359A5"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76782" w:rsidRPr="002359A5" w:rsidTr="002359A5">
        <w:tc>
          <w:tcPr>
            <w:tcW w:w="9708" w:type="dxa"/>
            <w:shd w:val="clear" w:color="auto" w:fill="EAD5FF"/>
          </w:tcPr>
          <w:p w:rsidR="004933E9" w:rsidRPr="002359A5" w:rsidRDefault="004933E9" w:rsidP="002359A5">
            <w:pPr>
              <w:jc w:val="center"/>
              <w:rPr>
                <w:sz w:val="30"/>
                <w:szCs w:val="30"/>
              </w:rPr>
            </w:pPr>
            <w:r w:rsidRPr="002359A5">
              <w:rPr>
                <w:sz w:val="30"/>
                <w:szCs w:val="30"/>
              </w:rPr>
              <w:t>ул. Энгельса, д.2, каб. №</w:t>
            </w:r>
            <w:r w:rsidR="002C7095">
              <w:rPr>
                <w:sz w:val="30"/>
                <w:szCs w:val="30"/>
              </w:rPr>
              <w:t>24</w:t>
            </w:r>
            <w:r w:rsidRPr="002359A5">
              <w:rPr>
                <w:sz w:val="30"/>
                <w:szCs w:val="30"/>
              </w:rPr>
              <w:t xml:space="preserve"> т. 42 34 86, Самохвал Татьяна Михайловна.</w:t>
            </w:r>
          </w:p>
          <w:p w:rsidR="00076782" w:rsidRPr="002359A5" w:rsidRDefault="004933E9" w:rsidP="002C7095">
            <w:pPr>
              <w:jc w:val="center"/>
              <w:rPr>
                <w:sz w:val="30"/>
                <w:szCs w:val="30"/>
              </w:rPr>
            </w:pPr>
            <w:r w:rsidRPr="002359A5">
              <w:rPr>
                <w:sz w:val="30"/>
                <w:szCs w:val="30"/>
              </w:rPr>
              <w:t>(</w:t>
            </w:r>
            <w:r w:rsidR="002359A5" w:rsidRPr="002359A5">
              <w:rPr>
                <w:sz w:val="30"/>
                <w:szCs w:val="30"/>
              </w:rPr>
              <w:t xml:space="preserve">Мозоленко </w:t>
            </w:r>
            <w:r w:rsidRPr="002359A5">
              <w:rPr>
                <w:sz w:val="30"/>
                <w:szCs w:val="30"/>
              </w:rPr>
              <w:t>Наталья Геннадьевна,  каб.</w:t>
            </w:r>
            <w:r w:rsidR="002C7095">
              <w:rPr>
                <w:sz w:val="30"/>
                <w:szCs w:val="30"/>
              </w:rPr>
              <w:t>24</w:t>
            </w:r>
            <w:r w:rsidRPr="002359A5">
              <w:rPr>
                <w:sz w:val="30"/>
                <w:szCs w:val="30"/>
              </w:rPr>
              <w:t>, т. 42 86 43)</w:t>
            </w:r>
          </w:p>
        </w:tc>
      </w:tr>
      <w:tr w:rsidR="00076782" w:rsidRPr="002359A5" w:rsidTr="002359A5">
        <w:tc>
          <w:tcPr>
            <w:tcW w:w="9708" w:type="dxa"/>
            <w:shd w:val="pct5" w:color="000000" w:fill="FFFFFF"/>
          </w:tcPr>
          <w:p w:rsidR="00076782" w:rsidRPr="002359A5" w:rsidRDefault="00076782" w:rsidP="00076782">
            <w:pPr>
              <w:rPr>
                <w:i/>
                <w:sz w:val="30"/>
                <w:szCs w:val="30"/>
                <w:u w:val="single"/>
              </w:rPr>
            </w:pPr>
            <w:r w:rsidRPr="002359A5"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076782" w:rsidRPr="002359A5" w:rsidTr="002359A5">
        <w:tc>
          <w:tcPr>
            <w:tcW w:w="9708" w:type="dxa"/>
            <w:shd w:val="clear" w:color="auto" w:fill="EAD5FF"/>
          </w:tcPr>
          <w:p w:rsidR="00076782" w:rsidRPr="002359A5" w:rsidRDefault="00076782" w:rsidP="002359A5">
            <w:pPr>
              <w:jc w:val="center"/>
              <w:rPr>
                <w:sz w:val="30"/>
                <w:szCs w:val="30"/>
              </w:rPr>
            </w:pPr>
            <w:r w:rsidRPr="002359A5">
              <w:rPr>
                <w:sz w:val="30"/>
                <w:szCs w:val="30"/>
              </w:rPr>
              <w:t>Понедельник-пятница 08.00-13.00, 14.00-17.00</w:t>
            </w:r>
          </w:p>
          <w:p w:rsidR="00525C99" w:rsidRPr="002359A5" w:rsidRDefault="00525C99" w:rsidP="002359A5">
            <w:pPr>
              <w:jc w:val="center"/>
              <w:rPr>
                <w:sz w:val="28"/>
                <w:szCs w:val="28"/>
              </w:rPr>
            </w:pPr>
            <w:r w:rsidRPr="002359A5">
              <w:rPr>
                <w:i/>
                <w:sz w:val="28"/>
                <w:szCs w:val="28"/>
              </w:rPr>
              <w:t xml:space="preserve">К дежурному специалисту </w:t>
            </w:r>
            <w:r w:rsidRPr="002359A5">
              <w:rPr>
                <w:sz w:val="28"/>
                <w:szCs w:val="28"/>
              </w:rPr>
              <w:t>понедельник-пятница 13.00-14.00, 17.00-18.00</w:t>
            </w:r>
          </w:p>
          <w:p w:rsidR="00076782" w:rsidRPr="002359A5" w:rsidRDefault="00F955BB" w:rsidP="00F955BB">
            <w:pPr>
              <w:rPr>
                <w:sz w:val="30"/>
                <w:szCs w:val="30"/>
              </w:rPr>
            </w:pPr>
            <w:r w:rsidRPr="002359A5">
              <w:rPr>
                <w:sz w:val="30"/>
                <w:szCs w:val="30"/>
              </w:rPr>
              <w:t xml:space="preserve">                       </w:t>
            </w:r>
            <w:r w:rsidR="00076782" w:rsidRPr="002359A5">
              <w:rPr>
                <w:sz w:val="30"/>
                <w:szCs w:val="30"/>
              </w:rPr>
              <w:t>суббота 9.00-13.00</w:t>
            </w:r>
          </w:p>
        </w:tc>
        <w:bookmarkStart w:id="0" w:name="_GoBack"/>
        <w:bookmarkEnd w:id="0"/>
      </w:tr>
      <w:tr w:rsidR="00076782" w:rsidRPr="002359A5" w:rsidTr="002359A5">
        <w:tc>
          <w:tcPr>
            <w:tcW w:w="9708" w:type="dxa"/>
            <w:shd w:val="pct5" w:color="000000" w:fill="FFFFFF"/>
          </w:tcPr>
          <w:p w:rsidR="00076782" w:rsidRPr="002359A5" w:rsidRDefault="00076782" w:rsidP="002359A5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2359A5"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076782" w:rsidRPr="002359A5" w:rsidTr="002359A5">
        <w:tc>
          <w:tcPr>
            <w:tcW w:w="9708" w:type="dxa"/>
            <w:shd w:val="clear" w:color="auto" w:fill="EAD5FF"/>
          </w:tcPr>
          <w:p w:rsidR="00076782" w:rsidRPr="00CC4D99" w:rsidRDefault="00076782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паспорт или иной документ, удостоверяющий личность</w:t>
            </w:r>
          </w:p>
          <w:p w:rsidR="002B3FE6" w:rsidRPr="00CC4D99" w:rsidRDefault="002B3FE6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трудовая книжка, а в случае ее утраты – справка о периоде работы, службы по последнему месту работы – для лиц, осуществляющих трудовую деятельность</w:t>
            </w:r>
          </w:p>
          <w:p w:rsidR="002B3FE6" w:rsidRPr="00CC4D99" w:rsidRDefault="002B3FE6" w:rsidP="002B3FE6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proofErr w:type="gramStart"/>
            <w:r w:rsidRPr="00CC4D99">
              <w:rPr>
                <w:sz w:val="30"/>
                <w:szCs w:val="30"/>
              </w:rPr>
              <w:t>гражданско-правовой договор и документ, подтверждающий досрочное расторжение договора (при их наличии), – для лиц, выполнявших работы у юридических лиц и индивидуальных предпринимателей по гражданско-правовым договорам, предметом которых являлось выполнение работ (оказание услуг, создание объектов интеллектуальной собственности</w:t>
            </w:r>
            <w:proofErr w:type="gramEnd"/>
          </w:p>
          <w:p w:rsidR="002B3FE6" w:rsidRPr="00CC4D99" w:rsidRDefault="002B3FE6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документ об образовании, документ об обучении</w:t>
            </w:r>
          </w:p>
          <w:p w:rsidR="00CC4D99" w:rsidRPr="00CC4D99" w:rsidRDefault="00CC4D99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proofErr w:type="gramStart"/>
            <w:r w:rsidRPr="00CC4D99">
              <w:rPr>
                <w:sz w:val="30"/>
                <w:szCs w:val="30"/>
              </w:rPr>
              <w:t>справка о среднем заработке (доходе) за последние 12 месяцев работы по форме, установленной Министерством труда и социальной защиты (за исключением граждан, впервые ищущих работу, граждан, не имевших в течение 12 месяцев, предшествующих их регистрации в качестве безработных, оплачиваемой работы (дохода), граждан, с которыми трудовые договоры (контракты) расторгнуты до истечения срока их действия по основаниям, признаваемым дискредитирующими обстоятельствами увольнения)</w:t>
            </w:r>
            <w:proofErr w:type="gramEnd"/>
          </w:p>
          <w:p w:rsidR="00076782" w:rsidRPr="00CC4D99" w:rsidRDefault="00076782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декларация о доходах по форме, установленной Министерством труда и социальной защиты</w:t>
            </w:r>
          </w:p>
          <w:p w:rsidR="00CC4D99" w:rsidRPr="00CC4D99" w:rsidRDefault="00CC4D99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 xml:space="preserve">военный билет – для лиц, уволенных с военной или альтернативной службы, а также службы в органах внутренних дел, Следственном комитете, Государственном комитете судебных экспертиз, органах </w:t>
            </w:r>
            <w:r w:rsidRPr="00CC4D99">
              <w:rPr>
                <w:sz w:val="30"/>
                <w:szCs w:val="30"/>
              </w:rPr>
              <w:lastRenderedPageBreak/>
              <w:t>финансовых расследований Комитета государственного контроля, органах и подразделениях по чрезвычайным ситуациям</w:t>
            </w:r>
          </w:p>
          <w:p w:rsidR="00076782" w:rsidRPr="00CC4D99" w:rsidRDefault="00076782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свидетельство о рождении ребенка – для лиц, имеющих детей в возрасте до 14 лет (для иностранных граждан и лиц без гражданства, которым предоставлен статус беженца Республики Беларусь, – при наличии такого свидетельства)</w:t>
            </w:r>
          </w:p>
          <w:p w:rsidR="00076782" w:rsidRPr="00CC4D99" w:rsidRDefault="00076782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удостоверение ребенка-инвалида – для лиц, имеющих детей-инвали</w:t>
            </w:r>
            <w:r w:rsidRPr="00CC4D99">
              <w:rPr>
                <w:sz w:val="30"/>
                <w:szCs w:val="30"/>
              </w:rPr>
              <w:softHyphen/>
              <w:t>дов в возрасте до 18 лет</w:t>
            </w:r>
          </w:p>
          <w:p w:rsidR="00076782" w:rsidRPr="00CC4D99" w:rsidRDefault="00076782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справка об освобождении  –  для лиц, освобожденных из мест лишения свободы</w:t>
            </w:r>
          </w:p>
          <w:p w:rsidR="00CC4D99" w:rsidRPr="00CC4D99" w:rsidRDefault="00CC4D99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справка о самостоятельном трудоустройстве – в случае обращения в срок обязательной работы по распределению выпускников, получивших высшее, среднее специальное, профессионально-техническое образование в дневной форме получения образования за счет средств республиканского и (или) местных бюджетов</w:t>
            </w:r>
          </w:p>
          <w:p w:rsidR="00076782" w:rsidRPr="00CC4D99" w:rsidRDefault="00076782" w:rsidP="002359A5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заключение врачебно-консультационной комиссии – для лиц, имеющих ограничения по состоянию здоровья к работе</w:t>
            </w:r>
          </w:p>
          <w:p w:rsidR="00076782" w:rsidRPr="00CC4D99" w:rsidRDefault="00076782" w:rsidP="00CC4D99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индивидуальная программа реабилитации инвалида – для инвалидов</w:t>
            </w:r>
          </w:p>
          <w:p w:rsidR="00CC4D99" w:rsidRPr="00CC4D99" w:rsidRDefault="00CC4D99" w:rsidP="00CC4D99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      </w:r>
          </w:p>
          <w:p w:rsidR="00CC4D99" w:rsidRPr="002359A5" w:rsidRDefault="00CC4D99" w:rsidP="00CC4D99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 w:rsidRPr="00CC4D99">
              <w:rPr>
                <w:sz w:val="30"/>
                <w:szCs w:val="30"/>
              </w:rPr>
              <w:t>документ, подтверждающий статус детей-сирот и детей, оставшихся без попечения родителей, а также статус лиц из числа детей-сирот и детей, оставшихся без попечения родителей</w:t>
            </w:r>
            <w:r w:rsidRPr="00CC4D99">
              <w:rPr>
                <w:sz w:val="30"/>
                <w:szCs w:val="30"/>
              </w:rPr>
              <w:br/>
            </w:r>
          </w:p>
        </w:tc>
      </w:tr>
      <w:tr w:rsidR="00076782" w:rsidRPr="002359A5" w:rsidTr="002359A5">
        <w:tc>
          <w:tcPr>
            <w:tcW w:w="9708" w:type="dxa"/>
            <w:shd w:val="pct5" w:color="000000" w:fill="FFFFFF"/>
          </w:tcPr>
          <w:p w:rsidR="00076782" w:rsidRPr="002359A5" w:rsidRDefault="00076782" w:rsidP="002359A5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2359A5">
              <w:rPr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076782" w:rsidRPr="002359A5" w:rsidTr="002359A5">
        <w:tc>
          <w:tcPr>
            <w:tcW w:w="9708" w:type="dxa"/>
            <w:shd w:val="clear" w:color="auto" w:fill="EAD5FF"/>
          </w:tcPr>
          <w:p w:rsidR="00076782" w:rsidRPr="002359A5" w:rsidRDefault="00076782" w:rsidP="002359A5">
            <w:pPr>
              <w:jc w:val="center"/>
              <w:rPr>
                <w:sz w:val="30"/>
                <w:szCs w:val="30"/>
              </w:rPr>
            </w:pPr>
            <w:r w:rsidRPr="002359A5">
              <w:rPr>
                <w:sz w:val="30"/>
                <w:szCs w:val="30"/>
              </w:rPr>
              <w:t>бесплатно</w:t>
            </w:r>
          </w:p>
        </w:tc>
      </w:tr>
      <w:tr w:rsidR="00076782" w:rsidRPr="002359A5" w:rsidTr="002359A5">
        <w:tc>
          <w:tcPr>
            <w:tcW w:w="9708" w:type="dxa"/>
            <w:shd w:val="pct5" w:color="000000" w:fill="FFFFFF"/>
          </w:tcPr>
          <w:p w:rsidR="00076782" w:rsidRPr="002359A5" w:rsidRDefault="00076782" w:rsidP="002359A5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2359A5"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076782" w:rsidRPr="002359A5" w:rsidTr="002359A5">
        <w:tc>
          <w:tcPr>
            <w:tcW w:w="9708" w:type="dxa"/>
            <w:shd w:val="clear" w:color="auto" w:fill="EAD5FF"/>
          </w:tcPr>
          <w:p w:rsidR="00076782" w:rsidRPr="002359A5" w:rsidRDefault="00076782" w:rsidP="002359A5">
            <w:pPr>
              <w:jc w:val="center"/>
              <w:rPr>
                <w:sz w:val="30"/>
                <w:szCs w:val="30"/>
              </w:rPr>
            </w:pPr>
            <w:r w:rsidRPr="002359A5">
              <w:rPr>
                <w:sz w:val="30"/>
                <w:szCs w:val="30"/>
              </w:rPr>
              <w:t>в день обращения</w:t>
            </w:r>
          </w:p>
        </w:tc>
      </w:tr>
      <w:tr w:rsidR="00076782" w:rsidRPr="002359A5" w:rsidTr="002359A5">
        <w:tc>
          <w:tcPr>
            <w:tcW w:w="9708" w:type="dxa"/>
            <w:shd w:val="pct5" w:color="000000" w:fill="FFFFFF"/>
          </w:tcPr>
          <w:p w:rsidR="00076782" w:rsidRPr="002359A5" w:rsidRDefault="00076782" w:rsidP="00076782">
            <w:pPr>
              <w:rPr>
                <w:i/>
                <w:sz w:val="30"/>
                <w:szCs w:val="30"/>
                <w:u w:val="single"/>
              </w:rPr>
            </w:pPr>
            <w:r w:rsidRPr="002359A5">
              <w:rPr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076782" w:rsidRPr="002359A5" w:rsidTr="002359A5">
        <w:tc>
          <w:tcPr>
            <w:tcW w:w="9708" w:type="dxa"/>
            <w:shd w:val="clear" w:color="auto" w:fill="EAD5FF"/>
          </w:tcPr>
          <w:p w:rsidR="00076782" w:rsidRPr="002359A5" w:rsidRDefault="00076782" w:rsidP="002359A5">
            <w:pPr>
              <w:jc w:val="center"/>
              <w:rPr>
                <w:sz w:val="30"/>
                <w:szCs w:val="30"/>
              </w:rPr>
            </w:pPr>
            <w:r w:rsidRPr="002359A5">
              <w:rPr>
                <w:sz w:val="30"/>
                <w:szCs w:val="30"/>
              </w:rPr>
              <w:t>бессрочно</w:t>
            </w:r>
          </w:p>
        </w:tc>
      </w:tr>
    </w:tbl>
    <w:p w:rsidR="00076782" w:rsidRDefault="00076782" w:rsidP="00076782"/>
    <w:p w:rsidR="00076782" w:rsidRDefault="00076782" w:rsidP="00076782"/>
    <w:p w:rsidR="00076782" w:rsidRDefault="00076782" w:rsidP="00076782"/>
    <w:p w:rsidR="00076782" w:rsidRDefault="00076782" w:rsidP="00076782"/>
    <w:sectPr w:rsidR="00076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782"/>
    <w:rsid w:val="00076782"/>
    <w:rsid w:val="000C4EC5"/>
    <w:rsid w:val="002359A5"/>
    <w:rsid w:val="002B3FE6"/>
    <w:rsid w:val="002C7095"/>
    <w:rsid w:val="004933E9"/>
    <w:rsid w:val="00525C99"/>
    <w:rsid w:val="00846381"/>
    <w:rsid w:val="008A7740"/>
    <w:rsid w:val="00AD3861"/>
    <w:rsid w:val="00C81B23"/>
    <w:rsid w:val="00CC4D99"/>
    <w:rsid w:val="00F9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82"/>
    <w:rPr>
      <w:sz w:val="24"/>
      <w:szCs w:val="24"/>
    </w:rPr>
  </w:style>
  <w:style w:type="paragraph" w:styleId="6">
    <w:name w:val="heading 6"/>
    <w:basedOn w:val="a"/>
    <w:next w:val="a"/>
    <w:qFormat/>
    <w:rsid w:val="00076782"/>
    <w:pPr>
      <w:keepNext/>
      <w:ind w:right="72"/>
      <w:jc w:val="center"/>
      <w:outlineLvl w:val="5"/>
    </w:pPr>
    <w:rPr>
      <w:color w:val="000000"/>
      <w:spacing w:val="-3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Contemporary"/>
    <w:basedOn w:val="a1"/>
    <w:rsid w:val="0007678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4">
    <w:name w:val="Body Text Indent"/>
    <w:basedOn w:val="a"/>
    <w:rsid w:val="00076782"/>
    <w:pPr>
      <w:ind w:firstLine="709"/>
      <w:jc w:val="both"/>
    </w:pPr>
    <w:rPr>
      <w:sz w:val="30"/>
      <w:szCs w:val="20"/>
    </w:rPr>
  </w:style>
  <w:style w:type="table" w:styleId="-3">
    <w:name w:val="Table Web 3"/>
    <w:basedOn w:val="a1"/>
    <w:rsid w:val="00076782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82"/>
    <w:rPr>
      <w:sz w:val="24"/>
      <w:szCs w:val="24"/>
    </w:rPr>
  </w:style>
  <w:style w:type="paragraph" w:styleId="6">
    <w:name w:val="heading 6"/>
    <w:basedOn w:val="a"/>
    <w:next w:val="a"/>
    <w:qFormat/>
    <w:rsid w:val="00076782"/>
    <w:pPr>
      <w:keepNext/>
      <w:ind w:right="72"/>
      <w:jc w:val="center"/>
      <w:outlineLvl w:val="5"/>
    </w:pPr>
    <w:rPr>
      <w:color w:val="000000"/>
      <w:spacing w:val="-3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Contemporary"/>
    <w:basedOn w:val="a1"/>
    <w:rsid w:val="0007678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4">
    <w:name w:val="Body Text Indent"/>
    <w:basedOn w:val="a"/>
    <w:rsid w:val="00076782"/>
    <w:pPr>
      <w:ind w:firstLine="709"/>
      <w:jc w:val="both"/>
    </w:pPr>
    <w:rPr>
      <w:sz w:val="30"/>
      <w:szCs w:val="20"/>
    </w:rPr>
  </w:style>
  <w:style w:type="table" w:styleId="-3">
    <w:name w:val="Table Web 3"/>
    <w:basedOn w:val="a1"/>
    <w:rsid w:val="00076782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2020-02-27T07:08:00Z</dcterms:created>
  <dcterms:modified xsi:type="dcterms:W3CDTF">2020-02-27T07:08:00Z</dcterms:modified>
</cp:coreProperties>
</file>