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411" w:rsidRPr="004A5E49" w:rsidRDefault="00523411" w:rsidP="004A5E49">
      <w:pPr>
        <w:spacing w:after="0" w:line="240" w:lineRule="auto"/>
        <w:ind w:firstLine="708"/>
        <w:jc w:val="center"/>
        <w:rPr>
          <w:rFonts w:ascii="Times New Roman" w:hAnsi="Times New Roman"/>
          <w:b/>
          <w:sz w:val="30"/>
          <w:szCs w:val="30"/>
        </w:rPr>
      </w:pPr>
      <w:bookmarkStart w:id="0" w:name="_GoBack"/>
      <w:r>
        <w:rPr>
          <w:rFonts w:ascii="Times New Roman" w:hAnsi="Times New Roman"/>
          <w:b/>
          <w:sz w:val="30"/>
          <w:szCs w:val="30"/>
        </w:rPr>
        <w:t>«Вечная память героям Отечества»</w:t>
      </w:r>
    </w:p>
    <w:bookmarkEnd w:id="0"/>
    <w:p w:rsidR="00523411" w:rsidRDefault="00523411" w:rsidP="004A5E49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523411" w:rsidRPr="00712412" w:rsidRDefault="00523411" w:rsidP="00712412">
      <w:pPr>
        <w:spacing w:after="0"/>
        <w:ind w:firstLine="709"/>
        <w:jc w:val="both"/>
        <w:rPr>
          <w:rFonts w:ascii="Times New Roman" w:hAnsi="Times New Roman"/>
          <w:sz w:val="30"/>
          <w:szCs w:val="30"/>
        </w:rPr>
      </w:pPr>
      <w:r w:rsidRPr="00712412">
        <w:rPr>
          <w:rFonts w:ascii="Times New Roman" w:hAnsi="Times New Roman"/>
          <w:sz w:val="30"/>
          <w:szCs w:val="30"/>
        </w:rPr>
        <w:t>Ввиду актуальности вопросов соблюдения законодательства об увековечении памяти о погибших при защите Отечества и сохранении памяти о жертвах войн, прокуратурой Полоцкого района проведена проверка соблюдения в регионе требований указанного законодательства.</w:t>
      </w:r>
      <w:r>
        <w:rPr>
          <w:rFonts w:ascii="Times New Roman" w:hAnsi="Times New Roman"/>
          <w:sz w:val="30"/>
          <w:szCs w:val="30"/>
        </w:rPr>
        <w:t xml:space="preserve"> При этом установлены нарушения действующего законодательства. </w:t>
      </w:r>
    </w:p>
    <w:p w:rsidR="00523411" w:rsidRPr="007333FA" w:rsidRDefault="00523411" w:rsidP="007333FA">
      <w:pPr>
        <w:spacing w:after="0"/>
        <w:ind w:firstLine="709"/>
        <w:jc w:val="both"/>
        <w:rPr>
          <w:rFonts w:ascii="Times New Roman" w:hAnsi="Times New Roman"/>
          <w:sz w:val="30"/>
          <w:szCs w:val="30"/>
        </w:rPr>
      </w:pPr>
      <w:r w:rsidRPr="007333FA">
        <w:rPr>
          <w:rFonts w:ascii="Times New Roman" w:hAnsi="Times New Roman"/>
          <w:sz w:val="30"/>
          <w:szCs w:val="30"/>
        </w:rPr>
        <w:t>Необходимо отметить, что кроме проведения мероприятий на некоторых мемориальных комплексах в День Победы, многие места воинских захоронений и захоронений жертв войн регулярно посещаются родственниками погибших. Ввиду этого, важно, чтобы указанные места захоронений и мемориальные комплексы находились в надлежащем состоянии.</w:t>
      </w:r>
      <w:r w:rsidRPr="007333FA">
        <w:rPr>
          <w:rFonts w:ascii="Times New Roman" w:hAnsi="Times New Roman"/>
          <w:sz w:val="30"/>
          <w:szCs w:val="30"/>
        </w:rPr>
        <w:tab/>
      </w:r>
    </w:p>
    <w:p w:rsidR="00523411" w:rsidRDefault="00523411" w:rsidP="00712412">
      <w:pPr>
        <w:spacing w:after="0"/>
        <w:ind w:firstLine="709"/>
        <w:jc w:val="both"/>
        <w:rPr>
          <w:rFonts w:ascii="Times New Roman" w:hAnsi="Times New Roman"/>
          <w:sz w:val="30"/>
          <w:szCs w:val="30"/>
        </w:rPr>
      </w:pPr>
      <w:r w:rsidRPr="007333FA">
        <w:rPr>
          <w:rFonts w:ascii="Times New Roman" w:hAnsi="Times New Roman"/>
          <w:sz w:val="30"/>
          <w:szCs w:val="30"/>
        </w:rPr>
        <w:t>В нарушение п.9,</w:t>
      </w:r>
      <w:r>
        <w:rPr>
          <w:rFonts w:ascii="Times New Roman" w:hAnsi="Times New Roman"/>
          <w:sz w:val="30"/>
          <w:szCs w:val="30"/>
        </w:rPr>
        <w:t xml:space="preserve"> 1</w:t>
      </w:r>
      <w:r w:rsidRPr="007333FA">
        <w:rPr>
          <w:rFonts w:ascii="Times New Roman" w:hAnsi="Times New Roman"/>
          <w:sz w:val="30"/>
          <w:szCs w:val="30"/>
        </w:rPr>
        <w:t>0 Правил благоустройства мемориалов и памятников воинской славы, одиночных и братских могил воинов, погибших в годы Первой мировой и Великой Отечественной войн, воинских кладбищ, отдельных воинских участков общих кладбищ, мест массового захоронения гражданского населения</w:t>
      </w:r>
      <w:r>
        <w:rPr>
          <w:rFonts w:ascii="Times New Roman" w:hAnsi="Times New Roman"/>
          <w:sz w:val="30"/>
          <w:szCs w:val="30"/>
        </w:rPr>
        <w:t xml:space="preserve"> утвержденных Постановлением Совета Министров Республики Беларусь от 17.09.2018 №675 (далее - Правила) </w:t>
      </w:r>
      <w:r w:rsidRPr="00712412">
        <w:rPr>
          <w:rFonts w:ascii="Times New Roman" w:hAnsi="Times New Roman"/>
          <w:sz w:val="30"/>
          <w:szCs w:val="30"/>
        </w:rPr>
        <w:t>некоторые воинские захоронения и захоронения жертв войн содержа</w:t>
      </w:r>
      <w:r>
        <w:rPr>
          <w:rFonts w:ascii="Times New Roman" w:hAnsi="Times New Roman"/>
          <w:sz w:val="30"/>
          <w:szCs w:val="30"/>
        </w:rPr>
        <w:t xml:space="preserve">лись </w:t>
      </w:r>
      <w:r w:rsidRPr="00712412">
        <w:rPr>
          <w:rFonts w:ascii="Times New Roman" w:hAnsi="Times New Roman"/>
          <w:sz w:val="30"/>
          <w:szCs w:val="30"/>
        </w:rPr>
        <w:t xml:space="preserve">ненадлежащим образом.  </w:t>
      </w:r>
    </w:p>
    <w:p w:rsidR="00523411" w:rsidRDefault="00523411" w:rsidP="00712412">
      <w:pPr>
        <w:spacing w:after="0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Так, на территории </w:t>
      </w:r>
      <w:proofErr w:type="spellStart"/>
      <w:r>
        <w:rPr>
          <w:rFonts w:ascii="Times New Roman" w:hAnsi="Times New Roman"/>
          <w:sz w:val="30"/>
          <w:szCs w:val="30"/>
        </w:rPr>
        <w:t>д.</w:t>
      </w:r>
      <w:r w:rsidRPr="00712412">
        <w:rPr>
          <w:rFonts w:ascii="Times New Roman" w:hAnsi="Times New Roman"/>
          <w:sz w:val="30"/>
          <w:szCs w:val="30"/>
        </w:rPr>
        <w:t>Ухвище</w:t>
      </w:r>
      <w:proofErr w:type="spellEnd"/>
      <w:r>
        <w:rPr>
          <w:rFonts w:ascii="Times New Roman" w:hAnsi="Times New Roman"/>
          <w:sz w:val="30"/>
          <w:szCs w:val="30"/>
        </w:rPr>
        <w:t xml:space="preserve"> Полоцкого района имеется братская могила</w:t>
      </w:r>
      <w:r w:rsidRPr="00712412">
        <w:rPr>
          <w:rFonts w:ascii="Times New Roman" w:hAnsi="Times New Roman"/>
          <w:sz w:val="30"/>
          <w:szCs w:val="30"/>
        </w:rPr>
        <w:t>. Бетонная стела</w:t>
      </w:r>
      <w:r>
        <w:rPr>
          <w:rFonts w:ascii="Times New Roman" w:hAnsi="Times New Roman"/>
          <w:sz w:val="30"/>
          <w:szCs w:val="30"/>
        </w:rPr>
        <w:t>,</w:t>
      </w:r>
      <w:r w:rsidRPr="00712412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которой</w:t>
      </w:r>
      <w:r w:rsidRPr="00712412">
        <w:rPr>
          <w:rFonts w:ascii="Times New Roman" w:hAnsi="Times New Roman"/>
          <w:sz w:val="30"/>
          <w:szCs w:val="30"/>
        </w:rPr>
        <w:t xml:space="preserve"> находиться в критическом состоянии, разрушается и под воздействием разрушения дала крен. Кроме того, аварийное состояние бетонной стелы могло создать угрозу жизни и здоровью посетителям братской могилы, поскольку не исключено было её внезапное падение. </w:t>
      </w:r>
    </w:p>
    <w:p w:rsidR="00523411" w:rsidRDefault="00523411" w:rsidP="007333F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30"/>
          <w:szCs w:val="30"/>
        </w:rPr>
      </w:pPr>
      <w:r w:rsidRPr="007333FA">
        <w:rPr>
          <w:rFonts w:ascii="Times New Roman" w:hAnsi="Times New Roman"/>
          <w:sz w:val="30"/>
          <w:szCs w:val="30"/>
        </w:rPr>
        <w:t>Согласно п.4 Правил, границы мест захоронения обозначаются на местности посредством возведения ограждения либо высадки живой зеленой изгороди из древесно-кустарниковых пород. В нарушение указанного требования, не</w:t>
      </w:r>
      <w:r>
        <w:rPr>
          <w:rFonts w:ascii="Times New Roman" w:hAnsi="Times New Roman"/>
          <w:sz w:val="30"/>
          <w:szCs w:val="30"/>
        </w:rPr>
        <w:t xml:space="preserve"> на всех захоронениях</w:t>
      </w:r>
      <w:r w:rsidRPr="007333FA">
        <w:rPr>
          <w:rFonts w:ascii="Times New Roman" w:hAnsi="Times New Roman"/>
          <w:sz w:val="30"/>
          <w:szCs w:val="30"/>
        </w:rPr>
        <w:t xml:space="preserve"> имел</w:t>
      </w:r>
      <w:r>
        <w:rPr>
          <w:rFonts w:ascii="Times New Roman" w:hAnsi="Times New Roman"/>
          <w:sz w:val="30"/>
          <w:szCs w:val="30"/>
        </w:rPr>
        <w:t>ись</w:t>
      </w:r>
      <w:r w:rsidRPr="007333FA">
        <w:rPr>
          <w:rFonts w:ascii="Times New Roman" w:hAnsi="Times New Roman"/>
          <w:sz w:val="30"/>
          <w:szCs w:val="30"/>
        </w:rPr>
        <w:t xml:space="preserve"> соответствующ</w:t>
      </w:r>
      <w:r>
        <w:rPr>
          <w:rFonts w:ascii="Times New Roman" w:hAnsi="Times New Roman"/>
          <w:sz w:val="30"/>
          <w:szCs w:val="30"/>
        </w:rPr>
        <w:t>ие</w:t>
      </w:r>
      <w:r w:rsidRPr="007333FA">
        <w:rPr>
          <w:rFonts w:ascii="Times New Roman" w:hAnsi="Times New Roman"/>
          <w:sz w:val="30"/>
          <w:szCs w:val="30"/>
        </w:rPr>
        <w:t xml:space="preserve"> ограждения</w:t>
      </w:r>
      <w:r>
        <w:rPr>
          <w:rFonts w:ascii="Times New Roman" w:hAnsi="Times New Roman"/>
          <w:sz w:val="30"/>
          <w:szCs w:val="30"/>
        </w:rPr>
        <w:t>.</w:t>
      </w:r>
    </w:p>
    <w:p w:rsidR="00523411" w:rsidRPr="007333FA" w:rsidRDefault="00523411" w:rsidP="007333F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Пунктом </w:t>
      </w:r>
      <w:r w:rsidRPr="007333FA">
        <w:rPr>
          <w:rFonts w:ascii="Times New Roman" w:hAnsi="Times New Roman"/>
          <w:sz w:val="30"/>
          <w:szCs w:val="30"/>
        </w:rPr>
        <w:t xml:space="preserve">3 Инструкции о порядке государственного </w:t>
      </w:r>
      <w:r w:rsidRPr="007333FA">
        <w:rPr>
          <w:rFonts w:ascii="Times New Roman" w:hAnsi="Times New Roman"/>
          <w:iCs/>
          <w:sz w:val="30"/>
          <w:szCs w:val="30"/>
        </w:rPr>
        <w:t xml:space="preserve">учета, переноса воинских захоронений и захоронений жертв войн, регистрации захоронений иностранных военнослужащих на территории Республики Беларусь и ведения автоматизированных банков данных, утвержденной </w:t>
      </w:r>
      <w:r w:rsidRPr="007333FA">
        <w:rPr>
          <w:rFonts w:ascii="Times New Roman" w:hAnsi="Times New Roman"/>
          <w:iCs/>
          <w:sz w:val="30"/>
          <w:szCs w:val="30"/>
        </w:rPr>
        <w:lastRenderedPageBreak/>
        <w:t>постановлением Министерства обороны Республики Беларусь от 09.08.2016 №17 (далее – Инструкция), г</w:t>
      </w:r>
      <w:r w:rsidRPr="007333FA">
        <w:rPr>
          <w:rFonts w:ascii="Times New Roman" w:hAnsi="Times New Roman"/>
          <w:bCs/>
          <w:iCs/>
          <w:sz w:val="30"/>
          <w:szCs w:val="30"/>
        </w:rPr>
        <w:t>осударственный учет осуществляется посредством паспортизации воинских захоронений и захоронений жертв войн  с последующей установкой государственных знаков воинских захоронений (захоронений жертв войн).</w:t>
      </w:r>
    </w:p>
    <w:p w:rsidR="00523411" w:rsidRDefault="00523411" w:rsidP="007333FA">
      <w:pPr>
        <w:spacing w:after="0"/>
        <w:ind w:firstLine="709"/>
        <w:jc w:val="both"/>
        <w:rPr>
          <w:rFonts w:ascii="Times New Roman" w:hAnsi="Times New Roman"/>
          <w:sz w:val="30"/>
          <w:szCs w:val="30"/>
        </w:rPr>
      </w:pPr>
      <w:r w:rsidRPr="007333FA">
        <w:rPr>
          <w:rFonts w:ascii="Times New Roman" w:hAnsi="Times New Roman"/>
          <w:sz w:val="30"/>
          <w:szCs w:val="30"/>
        </w:rPr>
        <w:t>Вместе с тем, установлено, что на некоторых воинских захоронениях и захоронениях жертв войн, соответствующие государственные знаки отсутствуют</w:t>
      </w:r>
      <w:r>
        <w:rPr>
          <w:rFonts w:ascii="Times New Roman" w:hAnsi="Times New Roman"/>
          <w:sz w:val="30"/>
          <w:szCs w:val="30"/>
        </w:rPr>
        <w:t xml:space="preserve">.  </w:t>
      </w:r>
      <w:proofErr w:type="gramStart"/>
      <w:r>
        <w:rPr>
          <w:rFonts w:ascii="Times New Roman" w:hAnsi="Times New Roman"/>
          <w:sz w:val="30"/>
          <w:szCs w:val="30"/>
        </w:rPr>
        <w:t>Кроме того</w:t>
      </w:r>
      <w:proofErr w:type="gramEnd"/>
      <w:r>
        <w:rPr>
          <w:rFonts w:ascii="Times New Roman" w:hAnsi="Times New Roman"/>
          <w:sz w:val="30"/>
          <w:szCs w:val="30"/>
        </w:rPr>
        <w:t xml:space="preserve"> не все паспорта воинских захоронений соответствовали требованиям Инструкции. </w:t>
      </w:r>
    </w:p>
    <w:p w:rsidR="00523411" w:rsidRPr="007333FA" w:rsidRDefault="00523411" w:rsidP="007333FA">
      <w:pPr>
        <w:spacing w:after="0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По результатам проведенной проверки прокурором Полоцкого района внесено представление в Полоцкий районный исполнительный комитет, которое рассмотрено с участием прокурорского работника. </w:t>
      </w:r>
      <w:r>
        <w:rPr>
          <w:rFonts w:ascii="Times New Roman" w:hAnsi="Times New Roman"/>
          <w:sz w:val="30"/>
          <w:szCs w:val="30"/>
        </w:rPr>
        <w:tab/>
        <w:t xml:space="preserve">Указанные в представлении нарушения были оперативно устранены. </w:t>
      </w:r>
      <w:proofErr w:type="gramStart"/>
      <w:r>
        <w:rPr>
          <w:rFonts w:ascii="Times New Roman" w:hAnsi="Times New Roman"/>
          <w:sz w:val="30"/>
          <w:szCs w:val="30"/>
        </w:rPr>
        <w:t>В частности</w:t>
      </w:r>
      <w:proofErr w:type="gramEnd"/>
      <w:r>
        <w:rPr>
          <w:rFonts w:ascii="Times New Roman" w:hAnsi="Times New Roman"/>
          <w:sz w:val="30"/>
          <w:szCs w:val="30"/>
        </w:rPr>
        <w:t xml:space="preserve"> приведены в надлежащие состояние </w:t>
      </w:r>
      <w:r w:rsidRPr="00712412">
        <w:rPr>
          <w:rFonts w:ascii="Times New Roman" w:hAnsi="Times New Roman"/>
          <w:sz w:val="30"/>
          <w:szCs w:val="30"/>
        </w:rPr>
        <w:t>воинские захоронения и захоронения жертв войн</w:t>
      </w:r>
      <w:r>
        <w:rPr>
          <w:rFonts w:ascii="Times New Roman" w:hAnsi="Times New Roman"/>
          <w:sz w:val="30"/>
          <w:szCs w:val="30"/>
        </w:rPr>
        <w:t xml:space="preserve">, установлены государственные знаки, приведены в соответствие паспорта воинских захоронений. </w:t>
      </w:r>
      <w:proofErr w:type="gramStart"/>
      <w:r>
        <w:rPr>
          <w:rFonts w:ascii="Times New Roman" w:hAnsi="Times New Roman"/>
          <w:sz w:val="30"/>
          <w:szCs w:val="30"/>
        </w:rPr>
        <w:t>Кроме того</w:t>
      </w:r>
      <w:proofErr w:type="gramEnd"/>
      <w:r>
        <w:rPr>
          <w:rFonts w:ascii="Times New Roman" w:hAnsi="Times New Roman"/>
          <w:sz w:val="30"/>
          <w:szCs w:val="30"/>
        </w:rPr>
        <w:t xml:space="preserve"> 4 виновных лиц привлечены к дисциплинарной ответственности.  </w:t>
      </w:r>
    </w:p>
    <w:p w:rsidR="00523411" w:rsidRDefault="00523411" w:rsidP="00A538F8">
      <w:pPr>
        <w:spacing w:after="0" w:line="240" w:lineRule="exact"/>
        <w:jc w:val="both"/>
        <w:rPr>
          <w:rFonts w:ascii="Times New Roman" w:hAnsi="Times New Roman"/>
          <w:sz w:val="30"/>
          <w:szCs w:val="30"/>
        </w:rPr>
      </w:pPr>
    </w:p>
    <w:p w:rsidR="00523411" w:rsidRDefault="00523411" w:rsidP="00A538F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23411" w:rsidRPr="004A5E49" w:rsidRDefault="00523411" w:rsidP="00A538F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4A5E49">
        <w:rPr>
          <w:rFonts w:ascii="Times New Roman" w:hAnsi="Times New Roman"/>
          <w:sz w:val="28"/>
          <w:szCs w:val="28"/>
        </w:rPr>
        <w:t>омощник прокурора</w:t>
      </w:r>
    </w:p>
    <w:p w:rsidR="00523411" w:rsidRPr="004A5E49" w:rsidRDefault="00523411" w:rsidP="00A538F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4A5E49">
        <w:rPr>
          <w:rFonts w:ascii="Times New Roman" w:hAnsi="Times New Roman"/>
          <w:sz w:val="28"/>
          <w:szCs w:val="28"/>
        </w:rPr>
        <w:t>Полоцкого района</w:t>
      </w:r>
    </w:p>
    <w:p w:rsidR="00523411" w:rsidRPr="004A5E49" w:rsidRDefault="00523411" w:rsidP="00A538F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4A5E49">
        <w:rPr>
          <w:rFonts w:ascii="Times New Roman" w:hAnsi="Times New Roman"/>
          <w:sz w:val="28"/>
          <w:szCs w:val="28"/>
        </w:rPr>
        <w:t xml:space="preserve">юрист </w:t>
      </w:r>
      <w:r>
        <w:rPr>
          <w:rFonts w:ascii="Times New Roman" w:hAnsi="Times New Roman"/>
          <w:sz w:val="28"/>
          <w:szCs w:val="28"/>
        </w:rPr>
        <w:t>2 класса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А.В</w:t>
      </w:r>
      <w:r w:rsidRPr="004A5E4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Василевич</w:t>
      </w:r>
    </w:p>
    <w:sectPr w:rsidR="00523411" w:rsidRPr="004A5E49" w:rsidSect="0077387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937"/>
    <w:rsid w:val="00047916"/>
    <w:rsid w:val="00065D7E"/>
    <w:rsid w:val="00087C79"/>
    <w:rsid w:val="000D46A1"/>
    <w:rsid w:val="0016756B"/>
    <w:rsid w:val="00322FE8"/>
    <w:rsid w:val="003417FD"/>
    <w:rsid w:val="00370F94"/>
    <w:rsid w:val="003A288B"/>
    <w:rsid w:val="003C08CC"/>
    <w:rsid w:val="004004D3"/>
    <w:rsid w:val="004644D2"/>
    <w:rsid w:val="004729D4"/>
    <w:rsid w:val="004A5E49"/>
    <w:rsid w:val="004D42ED"/>
    <w:rsid w:val="00523411"/>
    <w:rsid w:val="005944B2"/>
    <w:rsid w:val="005B0CD4"/>
    <w:rsid w:val="005D285E"/>
    <w:rsid w:val="00603E6F"/>
    <w:rsid w:val="006277C9"/>
    <w:rsid w:val="006E3846"/>
    <w:rsid w:val="00712412"/>
    <w:rsid w:val="007333FA"/>
    <w:rsid w:val="0076447D"/>
    <w:rsid w:val="00773878"/>
    <w:rsid w:val="00775890"/>
    <w:rsid w:val="00776EAE"/>
    <w:rsid w:val="007C2D4A"/>
    <w:rsid w:val="007F58D1"/>
    <w:rsid w:val="00810867"/>
    <w:rsid w:val="008718BB"/>
    <w:rsid w:val="008A16FF"/>
    <w:rsid w:val="00983102"/>
    <w:rsid w:val="00A44532"/>
    <w:rsid w:val="00A538F8"/>
    <w:rsid w:val="00B10997"/>
    <w:rsid w:val="00B267E1"/>
    <w:rsid w:val="00B558A1"/>
    <w:rsid w:val="00CA5946"/>
    <w:rsid w:val="00DF012D"/>
    <w:rsid w:val="00DF1005"/>
    <w:rsid w:val="00E43937"/>
    <w:rsid w:val="00F35C63"/>
    <w:rsid w:val="00FB708B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5BF0F34-D6F5-49D7-8890-9BD142D2E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93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5E49"/>
    <w:pPr>
      <w:ind w:left="720"/>
      <w:contextualSpacing/>
    </w:pPr>
  </w:style>
  <w:style w:type="paragraph" w:styleId="a4">
    <w:name w:val="Normal (Web)"/>
    <w:basedOn w:val="a"/>
    <w:uiPriority w:val="99"/>
    <w:rsid w:val="00A445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underpoint">
    <w:name w:val="underpoint"/>
    <w:basedOn w:val="a"/>
    <w:uiPriority w:val="99"/>
    <w:rsid w:val="000D46A1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newncpi">
    <w:name w:val="newncpi"/>
    <w:basedOn w:val="a"/>
    <w:uiPriority w:val="99"/>
    <w:rsid w:val="000D46A1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titleu">
    <w:name w:val="titleu"/>
    <w:basedOn w:val="a"/>
    <w:uiPriority w:val="99"/>
    <w:rsid w:val="007333FA"/>
    <w:pPr>
      <w:spacing w:before="240" w:after="240" w:line="240" w:lineRule="auto"/>
    </w:pPr>
    <w:rPr>
      <w:rFonts w:ascii="Times New Roman" w:hAnsi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63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«Отдыхать, не нарушая покой других»</vt:lpstr>
    </vt:vector>
  </TitlesOfParts>
  <Company/>
  <LinksUpToDate>false</LinksUpToDate>
  <CharactersWithSpaces>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«Отдыхать, не нарушая покой других»</dc:title>
  <dc:subject/>
  <dc:creator>Uswe</dc:creator>
  <cp:keywords/>
  <dc:description/>
  <cp:lastModifiedBy>User</cp:lastModifiedBy>
  <cp:revision>2</cp:revision>
  <cp:lastPrinted>2020-06-05T11:16:00Z</cp:lastPrinted>
  <dcterms:created xsi:type="dcterms:W3CDTF">2020-06-24T09:25:00Z</dcterms:created>
  <dcterms:modified xsi:type="dcterms:W3CDTF">2020-06-24T09:25:00Z</dcterms:modified>
</cp:coreProperties>
</file>