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D5" w:rsidRPr="00AE4EE1" w:rsidRDefault="007E30D5" w:rsidP="00E262B1">
      <w:pPr>
        <w:rPr>
          <w:rFonts w:ascii="Times New Roman" w:hAnsi="Times New Roman" w:cs="Times New Roman"/>
          <w:sz w:val="28"/>
          <w:szCs w:val="28"/>
        </w:rPr>
      </w:pPr>
      <w:r w:rsidRPr="00AE4EE1">
        <w:rPr>
          <w:rFonts w:ascii="Times New Roman" w:hAnsi="Times New Roman" w:cs="Times New Roman"/>
          <w:sz w:val="28"/>
          <w:szCs w:val="28"/>
        </w:rPr>
        <w:t>ФСЗН о регрессах</w:t>
      </w:r>
    </w:p>
    <w:p w:rsidR="007E30D5" w:rsidRPr="00AE4EE1" w:rsidRDefault="007E30D5" w:rsidP="00E26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EE1">
        <w:rPr>
          <w:rFonts w:ascii="Times New Roman" w:hAnsi="Times New Roman" w:cs="Times New Roman"/>
          <w:sz w:val="28"/>
          <w:szCs w:val="28"/>
        </w:rPr>
        <w:t xml:space="preserve">Выплата пособий и пенсий осуществляется за счет средств государственного внебюджетного Фонда социальной защиты населения (далее – Фонд). В соответствии с Указом Президента Республики Беларусь от 16.01.2009 № 40 «О Фонде социальной защиты населения Министерства труда и социальной защиты» контроль за правильностью расходования плательщиками средств государственного социального страхования на выплату пенсий и пособий возложен на органы Фонда. В отдельных случаях, предусмотренных законодательством, выплаченные пособия по временной нетрудоспособности в связи с травмой в быту, возмещаются в бюджет Фонда в полном объеме юридическими и физическими лицами, являющимися </w:t>
      </w:r>
      <w:proofErr w:type="spellStart"/>
      <w:r w:rsidRPr="00AE4EE1">
        <w:rPr>
          <w:rFonts w:ascii="Times New Roman" w:hAnsi="Times New Roman" w:cs="Times New Roman"/>
          <w:sz w:val="28"/>
          <w:szCs w:val="28"/>
        </w:rPr>
        <w:t>причинителями</w:t>
      </w:r>
      <w:proofErr w:type="spellEnd"/>
      <w:r w:rsidRPr="00AE4EE1">
        <w:rPr>
          <w:rFonts w:ascii="Times New Roman" w:hAnsi="Times New Roman" w:cs="Times New Roman"/>
          <w:sz w:val="28"/>
          <w:szCs w:val="28"/>
        </w:rPr>
        <w:t xml:space="preserve"> вреда, или лицами, ответственными за причиненный вред. Пособия по временной нетрудоспособности в связи с получением травмы в быту назначаются комиссией, созданной нанимателем в порядке, установленном Положением о комиссии по назначению государственных пособий семьям, воспитывающим детей, и пособий по временной нетрудоспособности, утверждённым постановлением Совета Министров Республики Беларусь от 28.06.2013 №569. Комиссия устанавливает дату, время, место и фактические обстоятельства получения травмы работником, используя его письменные или устные объяснения, показания свидетелей. В случае, если в объяснении получателя пособия указаны сведения о совершении в отношении него противоправных действий, либо он получил травму в результате ДТП, комиссия обязана запросить у компетентных органов (ГАИ, ОВД, следственный комитет, суд) сведения о виновном лице. Вина физических, юридических лиц, ответственных за причинённый вред, устанавливается судебными органами (решение, приговор) на основании материалов следственных проверок и постановлений компетентных органов (например, ГАИ) о привлечении виновного лица к административной ответственности. В течение трех рабочих дней после выплаты пособий наниматель обязан представить в отдел Фонда справку установленного образца (приложение № 9 к Инструкции о порядке использования средств государственного внебюджетного фонда социальной защиты населения Республики Беларусь на выплату пенсий и пособий, утвержденной постановлением Правления Фонда от 15.07.2013 № 9) с приложением документов, подтверждающих правильность назначения пособий для предъявления обратного требования (регресса) к </w:t>
      </w:r>
      <w:proofErr w:type="spellStart"/>
      <w:r w:rsidRPr="00AE4EE1">
        <w:rPr>
          <w:rFonts w:ascii="Times New Roman" w:hAnsi="Times New Roman" w:cs="Times New Roman"/>
          <w:sz w:val="28"/>
          <w:szCs w:val="28"/>
        </w:rPr>
        <w:t>причинителям</w:t>
      </w:r>
      <w:proofErr w:type="spellEnd"/>
      <w:r w:rsidRPr="00AE4EE1">
        <w:rPr>
          <w:rFonts w:ascii="Times New Roman" w:hAnsi="Times New Roman" w:cs="Times New Roman"/>
          <w:sz w:val="28"/>
          <w:szCs w:val="28"/>
        </w:rPr>
        <w:t xml:space="preserve"> вреда. Далее в случае отказа виновного лица в добровольном порядке возместить вред, причиненный Фонду выплатой пособия по временной нетрудоспособности, </w:t>
      </w:r>
      <w:r w:rsidRPr="00AE4EE1">
        <w:rPr>
          <w:rFonts w:ascii="Times New Roman" w:hAnsi="Times New Roman" w:cs="Times New Roman"/>
          <w:sz w:val="28"/>
          <w:szCs w:val="28"/>
        </w:rPr>
        <w:lastRenderedPageBreak/>
        <w:t xml:space="preserve">право обратного требования (регресса) реализуется 2 органами Фонда в судебном порядке. В аналогичном порядке производится взыскание с виновного лица вреда в виде выплаченных пенсий в связи с увечьем или иным повреждением здоровья гражданина, а также по случаю потери кормильца вследствие указанных причин на основании справок, представленных управлением по труду, занятости и социальной защите. Таким образом, обращаем внимание руководителей предприятий (учреждений) о необходимости организации работы комиссий по своевременному представлению в отдел Фонда необходимых документов, подтверждающих наличие оснований для реализации права обратного требования (регресса) к </w:t>
      </w:r>
      <w:proofErr w:type="spellStart"/>
      <w:r w:rsidRPr="00AE4EE1">
        <w:rPr>
          <w:rFonts w:ascii="Times New Roman" w:hAnsi="Times New Roman" w:cs="Times New Roman"/>
          <w:sz w:val="28"/>
          <w:szCs w:val="28"/>
        </w:rPr>
        <w:t>причинителю</w:t>
      </w:r>
      <w:proofErr w:type="spellEnd"/>
      <w:r w:rsidRPr="00AE4EE1">
        <w:rPr>
          <w:rFonts w:ascii="Times New Roman" w:hAnsi="Times New Roman" w:cs="Times New Roman"/>
          <w:sz w:val="28"/>
          <w:szCs w:val="28"/>
        </w:rPr>
        <w:t xml:space="preserve"> вреда. В случае нарушения указанного порядка и сроков представления такой информации, работодатель потерпевшего (виновное должностное лицо) будет привлечён к административной ответственности, предусмотренной ст.23.16 </w:t>
      </w:r>
      <w:proofErr w:type="spellStart"/>
      <w:r w:rsidRPr="00AE4EE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AE4EE1">
        <w:rPr>
          <w:rFonts w:ascii="Times New Roman" w:hAnsi="Times New Roman" w:cs="Times New Roman"/>
          <w:sz w:val="28"/>
          <w:szCs w:val="28"/>
        </w:rPr>
        <w:t xml:space="preserve"> Республики Беларусь – штраф в размере до 20 базовых величин. </w:t>
      </w:r>
    </w:p>
    <w:p w:rsidR="00AE4EE1" w:rsidRDefault="00AE4EE1" w:rsidP="00AE4EE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bookmarkStart w:id="0" w:name="273_cont_f"/>
      <w:r w:rsidRPr="00AE4EE1">
        <w:rPr>
          <w:rFonts w:ascii="Times New Roman" w:eastAsia="Times New Roman" w:hAnsi="Times New Roman" w:cs="Times New Roman"/>
          <w:sz w:val="28"/>
        </w:rPr>
        <w:t xml:space="preserve">Начальник Полоцкого районного </w:t>
      </w:r>
    </w:p>
    <w:p w:rsidR="00AE4EE1" w:rsidRDefault="00AE4EE1" w:rsidP="00AE4EE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AE4EE1">
        <w:rPr>
          <w:rFonts w:ascii="Times New Roman" w:eastAsia="Times New Roman" w:hAnsi="Times New Roman" w:cs="Times New Roman"/>
          <w:sz w:val="28"/>
        </w:rPr>
        <w:t xml:space="preserve">отдела Витебского областного </w:t>
      </w:r>
    </w:p>
    <w:p w:rsidR="00AE4EE1" w:rsidRDefault="00AE4EE1" w:rsidP="00AE4EE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AE4EE1">
        <w:rPr>
          <w:rFonts w:ascii="Times New Roman" w:eastAsia="Times New Roman" w:hAnsi="Times New Roman" w:cs="Times New Roman"/>
          <w:sz w:val="28"/>
        </w:rPr>
        <w:t xml:space="preserve">управления Фонда социальной </w:t>
      </w:r>
    </w:p>
    <w:p w:rsidR="00190A8C" w:rsidRPr="00AE4EE1" w:rsidRDefault="00AE4EE1" w:rsidP="00AE4E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4EE1">
        <w:rPr>
          <w:rFonts w:ascii="Times New Roman" w:eastAsia="Times New Roman" w:hAnsi="Times New Roman" w:cs="Times New Roman"/>
          <w:sz w:val="28"/>
        </w:rPr>
        <w:t>защиты населения</w:t>
      </w:r>
      <w:bookmarkEnd w:id="0"/>
      <w:r w:rsidR="007E30D5" w:rsidRPr="00AE4EE1">
        <w:rPr>
          <w:rFonts w:ascii="Times New Roman" w:hAnsi="Times New Roman" w:cs="Times New Roman"/>
          <w:sz w:val="32"/>
          <w:szCs w:val="28"/>
        </w:rPr>
        <w:t xml:space="preserve">              </w:t>
      </w:r>
      <w:r w:rsidRPr="00AE4EE1">
        <w:rPr>
          <w:rFonts w:ascii="Times New Roman" w:hAnsi="Times New Roman" w:cs="Times New Roman"/>
          <w:sz w:val="32"/>
          <w:szCs w:val="28"/>
        </w:rPr>
        <w:t xml:space="preserve">                                     </w:t>
      </w:r>
      <w:r w:rsidR="007E30D5" w:rsidRPr="00AE4EE1">
        <w:rPr>
          <w:rFonts w:ascii="Times New Roman" w:hAnsi="Times New Roman" w:cs="Times New Roman"/>
          <w:sz w:val="32"/>
          <w:szCs w:val="28"/>
        </w:rPr>
        <w:t xml:space="preserve">          </w:t>
      </w:r>
      <w:r w:rsidR="007E30D5" w:rsidRPr="00AE4EE1">
        <w:rPr>
          <w:rFonts w:ascii="Times New Roman" w:hAnsi="Times New Roman" w:cs="Times New Roman"/>
          <w:sz w:val="28"/>
          <w:szCs w:val="28"/>
        </w:rPr>
        <w:t>Н.И.Шевчук</w:t>
      </w:r>
    </w:p>
    <w:sectPr w:rsidR="00190A8C" w:rsidRPr="00AE4EE1" w:rsidSect="0039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E30D5"/>
    <w:rsid w:val="00190A8C"/>
    <w:rsid w:val="00390571"/>
    <w:rsid w:val="007E30D5"/>
    <w:rsid w:val="00AE4EE1"/>
    <w:rsid w:val="00E2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neregioninfo">
    <w:name w:val="one_region_info"/>
    <w:basedOn w:val="a0"/>
    <w:rsid w:val="00AE4E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kabinet110-2</cp:lastModifiedBy>
  <cp:revision>4</cp:revision>
  <dcterms:created xsi:type="dcterms:W3CDTF">2020-03-09T09:55:00Z</dcterms:created>
  <dcterms:modified xsi:type="dcterms:W3CDTF">2020-03-09T12:31:00Z</dcterms:modified>
</cp:coreProperties>
</file>