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89" w:rsidRPr="00B86C0D" w:rsidRDefault="00440C89" w:rsidP="00440C89">
      <w:pPr>
        <w:shd w:val="clear" w:color="auto" w:fill="FFFFFF"/>
        <w:spacing w:after="0"/>
        <w:ind w:left="720"/>
        <w:jc w:val="center"/>
        <w:rPr>
          <w:rFonts w:ascii="Times New Roman" w:hAnsi="Times New Roman" w:cs="Times New Roman"/>
          <w:b/>
          <w:color w:val="222222"/>
          <w:sz w:val="48"/>
          <w:szCs w:val="48"/>
        </w:rPr>
      </w:pPr>
      <w:r w:rsidRPr="00B86C0D">
        <w:rPr>
          <w:rFonts w:ascii="Times New Roman" w:hAnsi="Times New Roman" w:cs="Times New Roman"/>
          <w:b/>
          <w:sz w:val="48"/>
          <w:szCs w:val="48"/>
        </w:rPr>
        <w:t>Какие наркотики употребляет наркоман?</w:t>
      </w:r>
    </w:p>
    <w:p w:rsidR="00440C89" w:rsidRDefault="00440C89" w:rsidP="00440C89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440C89" w:rsidRPr="00A2001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Употребление конкретного вида наркотиков сопровождается характерными признаками и симптомами, которые указывают, от какой именно группы наркотических веществ зависим тот или иной человек.</w:t>
      </w:r>
    </w:p>
    <w:p w:rsidR="00440C89" w:rsidRPr="00A2001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40C89">
        <w:rPr>
          <w:b/>
          <w:color w:val="222222"/>
          <w:sz w:val="28"/>
          <w:szCs w:val="28"/>
        </w:rPr>
        <w:t>Опиаты</w:t>
      </w:r>
      <w:r w:rsidRPr="00A20019">
        <w:rPr>
          <w:color w:val="222222"/>
          <w:sz w:val="28"/>
          <w:szCs w:val="28"/>
        </w:rPr>
        <w:t xml:space="preserve"> (морфин, кодеин, метадон, героин и т.д.) весьма распространены и востребованы по всему миру благодаря своей «мощности», несущей состояние полного умиротворения и гармонии. Их употребление способно вызвать полную зависимость уже с первого или второго раза, в </w:t>
      </w:r>
      <w:proofErr w:type="gramStart"/>
      <w:r w:rsidRPr="00A20019">
        <w:rPr>
          <w:color w:val="222222"/>
          <w:sz w:val="28"/>
          <w:szCs w:val="28"/>
        </w:rPr>
        <w:t>связи</w:t>
      </w:r>
      <w:proofErr w:type="gramEnd"/>
      <w:r w:rsidRPr="00A20019">
        <w:rPr>
          <w:color w:val="222222"/>
          <w:sz w:val="28"/>
          <w:szCs w:val="28"/>
        </w:rPr>
        <w:t xml:space="preserve"> с чем они считаются одними из наиболее опасных и дорогих. Как правило, принимаются внутривенно.</w:t>
      </w:r>
    </w:p>
    <w:p w:rsidR="00440C89" w:rsidRPr="00A2001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Человек, регулярно принимающий наркотики опиатной группы, страдает чрезмерной сонливостью и растянутостью речи. Наркоман периодически засыпает во время разговора, из-за чего постоянно теряет мысль и повторяет все по несколько раз. Его физическое состояние характеризуется снижением болевого порога, неестественным сужением зрачков, бледностью кожи и припухлостью губ.</w:t>
      </w:r>
    </w:p>
    <w:p w:rsidR="00440C89" w:rsidRPr="00A2001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40C89">
        <w:rPr>
          <w:b/>
          <w:color w:val="222222"/>
          <w:sz w:val="28"/>
          <w:szCs w:val="28"/>
        </w:rPr>
        <w:t>Кокаин</w:t>
      </w:r>
      <w:r w:rsidRPr="00A20019">
        <w:rPr>
          <w:color w:val="222222"/>
          <w:sz w:val="28"/>
          <w:szCs w:val="28"/>
        </w:rPr>
        <w:t xml:space="preserve"> является противоположностью опиатов по действию (тонизирует, повышает активность) и занимает второе место в мире по «проблемности» после них же. Добывается из листьев коки, перерабатывается и доходит до потребителя в виде белого порошка.</w:t>
      </w:r>
    </w:p>
    <w:p w:rsidR="00440C89" w:rsidRPr="00A2001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40C89">
        <w:rPr>
          <w:color w:val="222222"/>
          <w:sz w:val="28"/>
          <w:szCs w:val="28"/>
        </w:rPr>
        <w:t>Кокаинозависимые</w:t>
      </w:r>
      <w:r w:rsidRPr="00A20019">
        <w:rPr>
          <w:color w:val="222222"/>
          <w:sz w:val="28"/>
          <w:szCs w:val="28"/>
        </w:rPr>
        <w:t xml:space="preserve"> страдают повышенным артериальным давлением, учащенным сердцебиением и дыханием, повышенной потливостью, бессонницей, потерей аппетита, тревожностью. У них наблюдается расширение зрачков и </w:t>
      </w:r>
      <w:proofErr w:type="gramStart"/>
      <w:r w:rsidRPr="00A20019">
        <w:rPr>
          <w:color w:val="222222"/>
          <w:sz w:val="28"/>
          <w:szCs w:val="28"/>
        </w:rPr>
        <w:t>периодическая</w:t>
      </w:r>
      <w:proofErr w:type="gramEnd"/>
      <w:r w:rsidRPr="00A20019">
        <w:rPr>
          <w:color w:val="222222"/>
          <w:sz w:val="28"/>
          <w:szCs w:val="28"/>
        </w:rPr>
        <w:t xml:space="preserve"> гиперактивность. При частом употреблении кокаина возможна потеря чувствительности и онемение зоны от груди до глаз.</w:t>
      </w:r>
    </w:p>
    <w:p w:rsidR="00440C89" w:rsidRPr="00A2001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40C89">
        <w:rPr>
          <w:b/>
          <w:color w:val="222222"/>
          <w:sz w:val="28"/>
          <w:szCs w:val="28"/>
        </w:rPr>
        <w:t>Психостимуляторы</w:t>
      </w:r>
      <w:r w:rsidRPr="00A20019">
        <w:rPr>
          <w:color w:val="222222"/>
          <w:sz w:val="28"/>
          <w:szCs w:val="28"/>
        </w:rPr>
        <w:t xml:space="preserve"> представляют собой большую группу, в основном, синтетических и полусинтетических наркотиков (амфетамины, кофеин, эфедрин, экстази и пр.), стимулирующих психическую активность организма. Зависимый от них человек очень резв, агрессивен, раздражителен и подозрителен. Присутствующее чувство постоянной тревоги развивает суицидальные наклонности. При употреблении некоторых психостимуляторов значительно повышается половое влечение.</w:t>
      </w:r>
    </w:p>
    <w:p w:rsidR="00440C89" w:rsidRPr="00A2001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40C89">
        <w:rPr>
          <w:b/>
          <w:color w:val="222222"/>
          <w:sz w:val="28"/>
          <w:szCs w:val="28"/>
        </w:rPr>
        <w:t>Психоделические вещества (ЛСД)</w:t>
      </w:r>
      <w:r w:rsidRPr="00A20019">
        <w:rPr>
          <w:color w:val="222222"/>
          <w:sz w:val="28"/>
          <w:szCs w:val="28"/>
        </w:rPr>
        <w:t xml:space="preserve"> способны вызывать различного рода галлюцинации, в результате чего возможна потеря самоконтроля, учащение пульса, дрожь в руках и увеличение зрачков.</w:t>
      </w:r>
    </w:p>
    <w:p w:rsidR="00440C89" w:rsidRPr="00A2001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440C89">
        <w:rPr>
          <w:b/>
          <w:color w:val="222222"/>
          <w:sz w:val="28"/>
          <w:szCs w:val="28"/>
        </w:rPr>
        <w:t>Конопля</w:t>
      </w:r>
      <w:r w:rsidRPr="00A20019">
        <w:rPr>
          <w:color w:val="222222"/>
          <w:sz w:val="28"/>
          <w:szCs w:val="28"/>
        </w:rPr>
        <w:t xml:space="preserve"> (гашиш, марихуана) действует как </w:t>
      </w:r>
      <w:proofErr w:type="spellStart"/>
      <w:r w:rsidRPr="00A20019">
        <w:rPr>
          <w:color w:val="222222"/>
          <w:sz w:val="28"/>
          <w:szCs w:val="28"/>
        </w:rPr>
        <w:t>психоделический</w:t>
      </w:r>
      <w:proofErr w:type="spellEnd"/>
      <w:r w:rsidRPr="00A20019">
        <w:rPr>
          <w:color w:val="222222"/>
          <w:sz w:val="28"/>
          <w:szCs w:val="28"/>
        </w:rPr>
        <w:t xml:space="preserve"> наркотик, т.е. способен вызывать галлюцинации путем изменения сознания. Человек, употребивший данное вещество, неусидчив, чрезмерно весел и голоден. При большой дозе у одних наблюдается заторможенность, у других – необоснованная агрессивность.</w:t>
      </w:r>
    </w:p>
    <w:p w:rsidR="00440C89" w:rsidRPr="00440C89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222222"/>
          <w:sz w:val="28"/>
          <w:szCs w:val="28"/>
        </w:rPr>
      </w:pPr>
      <w:r w:rsidRPr="00440C89">
        <w:rPr>
          <w:b/>
          <w:color w:val="222222"/>
          <w:sz w:val="28"/>
          <w:szCs w:val="28"/>
        </w:rPr>
        <w:t>Важно!</w:t>
      </w:r>
    </w:p>
    <w:p w:rsidR="00440C89" w:rsidRPr="00B86C0D" w:rsidRDefault="00440C89" w:rsidP="00440C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Внешне любителя «покурить» можно распознать по расширенным зрачкам, красным глазам и губам и сильному чувству жажды.</w:t>
      </w:r>
    </w:p>
    <w:p w:rsidR="007B6230" w:rsidRPr="00440C89" w:rsidRDefault="007B6230">
      <w:pPr>
        <w:rPr>
          <w:rFonts w:ascii="Times New Roman" w:hAnsi="Times New Roman" w:cs="Times New Roman"/>
          <w:sz w:val="28"/>
          <w:szCs w:val="28"/>
        </w:rPr>
      </w:pPr>
    </w:p>
    <w:sectPr w:rsidR="007B6230" w:rsidRPr="00440C89" w:rsidSect="00440C89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0C89"/>
    <w:rsid w:val="00440C89"/>
    <w:rsid w:val="007B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0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2207</Characters>
  <Application>Microsoft Office Word</Application>
  <DocSecurity>0</DocSecurity>
  <Lines>18</Lines>
  <Paragraphs>5</Paragraphs>
  <ScaleCrop>false</ScaleCrop>
  <Company>ТЦСОН г.Полоцка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1</cp:revision>
  <dcterms:created xsi:type="dcterms:W3CDTF">2020-04-01T13:04:00Z</dcterms:created>
  <dcterms:modified xsi:type="dcterms:W3CDTF">2020-04-01T13:07:00Z</dcterms:modified>
</cp:coreProperties>
</file>