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403B0" w:rsidTr="002403B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согласования проектной документации на переустройство и (или) перепланировку жилых помещений, нежилых помещений в жилых домах (1.15.3.)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архитектуры и строительства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Богданович Татьяна Александровна, каб.140,тел.</w:t>
            </w:r>
            <w:r>
              <w:rPr>
                <w:rFonts w:ascii="Times New Roman" w:hAnsi="Times New Roman"/>
                <w:i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>4</w:t>
            </w:r>
            <w:r>
              <w:rPr>
                <w:rFonts w:ascii="Times New Roman" w:hAnsi="Times New Roman"/>
                <w:sz w:val="30"/>
                <w:szCs w:val="30"/>
              </w:rPr>
              <w:t>6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22 41</w:t>
            </w:r>
          </w:p>
          <w:p w:rsidR="002403B0" w:rsidRDefault="002403B0" w:rsidP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i/>
                <w:sz w:val="30"/>
                <w:szCs w:val="30"/>
              </w:rPr>
              <w:t>Калужонок</w:t>
            </w:r>
            <w:proofErr w:type="spellEnd"/>
            <w:r>
              <w:rPr>
                <w:rFonts w:ascii="Times New Roman" w:hAnsi="Times New Roman"/>
                <w:i/>
                <w:sz w:val="30"/>
                <w:szCs w:val="30"/>
              </w:rPr>
              <w:t xml:space="preserve"> Анна Владимировна, каб.139, т. 4</w:t>
            </w:r>
            <w:r>
              <w:rPr>
                <w:rFonts w:ascii="Times New Roman" w:hAnsi="Times New Roman"/>
                <w:i/>
                <w:sz w:val="30"/>
                <w:szCs w:val="30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30"/>
                <w:szCs w:val="30"/>
              </w:rPr>
              <w:t>-30-95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понедельник-пятница 8.00 – 13.00, 14.00 – 17.00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 w:rsidP="007F1ECF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2403B0" w:rsidRDefault="002403B0" w:rsidP="007F1ECF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проектная документация на переустройство и (или) перепланировку жилых помещений, нежилых помещений в жилых домах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03B0" w:rsidRDefault="002403B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2403B0" w:rsidTr="002403B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403B0" w:rsidRDefault="002403B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2403B0" w:rsidRDefault="002403B0" w:rsidP="002403B0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spacing w:after="0" w:line="240" w:lineRule="auto"/>
        <w:rPr>
          <w:rFonts w:ascii="Times New Roman" w:hAnsi="Times New Roman"/>
        </w:rPr>
      </w:pPr>
    </w:p>
    <w:p w:rsidR="002403B0" w:rsidRDefault="002403B0" w:rsidP="002403B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                                                                 Полоцкий райисполком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2403B0" w:rsidRDefault="002403B0" w:rsidP="002403B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30"/>
          <w:szCs w:val="30"/>
        </w:rPr>
        <w:t>л</w:t>
      </w:r>
      <w:proofErr w:type="gramEnd"/>
      <w:r>
        <w:rPr>
          <w:rFonts w:ascii="Times New Roman" w:hAnsi="Times New Roman"/>
          <w:sz w:val="30"/>
          <w:szCs w:val="30"/>
        </w:rPr>
        <w:t>/н 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2403B0" w:rsidRDefault="002403B0" w:rsidP="002403B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согласовать проектную документацию на переустройство и (или) перепланировку жилых помещений, нежилых помещений в жилых домах по адресу________________________________________________</w:t>
      </w:r>
    </w:p>
    <w:p w:rsidR="002403B0" w:rsidRDefault="002403B0" w:rsidP="002403B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</w:t>
      </w: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2403B0" w:rsidRDefault="002403B0" w:rsidP="002403B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</w:t>
      </w:r>
      <w:r>
        <w:rPr>
          <w:rFonts w:ascii="Times New Roman" w:hAnsi="Times New Roman"/>
          <w:sz w:val="18"/>
          <w:szCs w:val="18"/>
        </w:rPr>
        <w:tab/>
        <w:t xml:space="preserve">                       (подпись)</w:t>
      </w:r>
    </w:p>
    <w:p w:rsidR="002403B0" w:rsidRDefault="002403B0" w:rsidP="002403B0"/>
    <w:p w:rsidR="002403B0" w:rsidRDefault="002403B0" w:rsidP="002403B0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B3"/>
    <w:rsid w:val="002403B0"/>
    <w:rsid w:val="00A130B3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2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2019-12-20T13:59:00Z</dcterms:created>
  <dcterms:modified xsi:type="dcterms:W3CDTF">2019-12-20T13:59:00Z</dcterms:modified>
</cp:coreProperties>
</file>