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333" w:rsidRPr="00C2203E" w:rsidRDefault="00965333" w:rsidP="00C0513B">
      <w:pPr>
        <w:spacing w:after="0" w:line="240" w:lineRule="auto"/>
        <w:ind w:left="-567" w:right="-284"/>
        <w:jc w:val="center"/>
        <w:rPr>
          <w:rFonts w:ascii="Times New Roman" w:hAnsi="Times New Roman"/>
          <w:b/>
          <w:sz w:val="30"/>
          <w:szCs w:val="30"/>
        </w:rPr>
      </w:pPr>
      <w:r w:rsidRPr="00C2203E">
        <w:rPr>
          <w:rFonts w:ascii="Times New Roman" w:hAnsi="Times New Roman"/>
          <w:b/>
          <w:sz w:val="30"/>
          <w:szCs w:val="30"/>
        </w:rPr>
        <w:t>«Беспечность собственников»</w:t>
      </w:r>
    </w:p>
    <w:p w:rsidR="00965333" w:rsidRPr="00C2203E" w:rsidRDefault="00965333" w:rsidP="00C0513B">
      <w:pPr>
        <w:spacing w:after="0" w:line="240" w:lineRule="auto"/>
        <w:ind w:left="-567" w:right="-284"/>
        <w:jc w:val="center"/>
        <w:rPr>
          <w:rFonts w:ascii="Times New Roman" w:hAnsi="Times New Roman"/>
          <w:b/>
          <w:sz w:val="30"/>
          <w:szCs w:val="30"/>
        </w:rPr>
      </w:pPr>
    </w:p>
    <w:p w:rsidR="00965333" w:rsidRPr="00C2203E" w:rsidRDefault="00965333" w:rsidP="00C0513B">
      <w:pPr>
        <w:spacing w:after="0" w:line="240" w:lineRule="auto"/>
        <w:ind w:right="-284" w:firstLine="708"/>
        <w:jc w:val="both"/>
        <w:rPr>
          <w:rFonts w:ascii="Times New Roman" w:hAnsi="Times New Roman"/>
          <w:sz w:val="30"/>
          <w:szCs w:val="30"/>
        </w:rPr>
      </w:pPr>
      <w:r w:rsidRPr="00C2203E">
        <w:rPr>
          <w:rFonts w:ascii="Times New Roman" w:hAnsi="Times New Roman"/>
          <w:sz w:val="30"/>
          <w:szCs w:val="30"/>
        </w:rPr>
        <w:t xml:space="preserve">Прокуратурой Полоцкого района в июле 2020 года поддержано государственное обвинение в отношении </w:t>
      </w:r>
      <w:r>
        <w:rPr>
          <w:rFonts w:ascii="Times New Roman" w:hAnsi="Times New Roman"/>
          <w:sz w:val="30"/>
          <w:szCs w:val="30"/>
        </w:rPr>
        <w:t xml:space="preserve">27-летнего </w:t>
      </w:r>
      <w:r w:rsidRPr="00C2203E">
        <w:rPr>
          <w:rFonts w:ascii="Times New Roman" w:hAnsi="Times New Roman"/>
          <w:sz w:val="30"/>
          <w:szCs w:val="30"/>
        </w:rPr>
        <w:t>гражданина С. по факту совершения ряда п</w:t>
      </w:r>
      <w:r>
        <w:rPr>
          <w:rFonts w:ascii="Times New Roman" w:hAnsi="Times New Roman"/>
          <w:sz w:val="30"/>
          <w:szCs w:val="30"/>
        </w:rPr>
        <w:t>реступлений, предусмотренных ч.2 ст.</w:t>
      </w:r>
      <w:r w:rsidRPr="00C2203E">
        <w:rPr>
          <w:rFonts w:ascii="Times New Roman" w:hAnsi="Times New Roman"/>
          <w:sz w:val="30"/>
          <w:szCs w:val="30"/>
        </w:rPr>
        <w:t>205 УК Республики Беларусь, тайное похищение имущества (кража), совершенная повторно. Суть дела заключается в следующем.</w:t>
      </w:r>
    </w:p>
    <w:p w:rsidR="00965333" w:rsidRPr="00C2203E" w:rsidRDefault="00965333" w:rsidP="00C0513B">
      <w:pPr>
        <w:spacing w:after="0" w:line="240" w:lineRule="auto"/>
        <w:ind w:right="-284" w:firstLine="708"/>
        <w:jc w:val="both"/>
        <w:rPr>
          <w:rFonts w:ascii="Times New Roman" w:hAnsi="Times New Roman"/>
          <w:sz w:val="30"/>
          <w:szCs w:val="30"/>
        </w:rPr>
      </w:pPr>
      <w:r w:rsidRPr="00C2203E">
        <w:rPr>
          <w:rFonts w:ascii="Times New Roman" w:hAnsi="Times New Roman"/>
          <w:sz w:val="30"/>
          <w:szCs w:val="30"/>
        </w:rPr>
        <w:t xml:space="preserve">Гражданин С.,  ранее неоднократно судимый за совершение корыстных преступлений, прогуливаясь по микрорайонам города Полоцка, заходил в подъезды  многоквартирных жилых домов и похищал «горные» велосипеды с установленным на них оборудованием. На этих же велосипедах он уезжал с места совершения преступления, после чего реализовал их или сдавал в ломбард. </w:t>
      </w:r>
    </w:p>
    <w:p w:rsidR="00965333" w:rsidRPr="00C2203E" w:rsidRDefault="00965333" w:rsidP="00C0513B">
      <w:pPr>
        <w:spacing w:after="0" w:line="240" w:lineRule="auto"/>
        <w:ind w:right="-181" w:firstLine="709"/>
        <w:jc w:val="both"/>
        <w:rPr>
          <w:rFonts w:ascii="Times New Roman" w:hAnsi="Times New Roman"/>
          <w:sz w:val="30"/>
          <w:szCs w:val="30"/>
        </w:rPr>
      </w:pPr>
      <w:r w:rsidRPr="00C2203E">
        <w:rPr>
          <w:rFonts w:ascii="Times New Roman" w:hAnsi="Times New Roman"/>
          <w:sz w:val="30"/>
          <w:szCs w:val="30"/>
        </w:rPr>
        <w:t>Позиция государственного обвинителя, представленные им доказательства, подтверждающие виновность гражданина С., позволило суду Полоцкого района и г. Полоцка вынести обвинительный приговор в отношении гражданина С, который признан виновным в совершении преступлени</w:t>
      </w:r>
      <w:r>
        <w:rPr>
          <w:rFonts w:ascii="Times New Roman" w:hAnsi="Times New Roman"/>
          <w:sz w:val="30"/>
          <w:szCs w:val="30"/>
        </w:rPr>
        <w:t>й</w:t>
      </w:r>
      <w:r w:rsidRPr="00C2203E">
        <w:rPr>
          <w:rFonts w:ascii="Times New Roman" w:hAnsi="Times New Roman"/>
          <w:sz w:val="30"/>
          <w:szCs w:val="30"/>
        </w:rPr>
        <w:t>, предусмотренн</w:t>
      </w:r>
      <w:r>
        <w:rPr>
          <w:rFonts w:ascii="Times New Roman" w:hAnsi="Times New Roman"/>
          <w:sz w:val="30"/>
          <w:szCs w:val="30"/>
        </w:rPr>
        <w:t>ых ч.2 ст.</w:t>
      </w:r>
      <w:r w:rsidRPr="00C2203E">
        <w:rPr>
          <w:rFonts w:ascii="Times New Roman" w:hAnsi="Times New Roman"/>
          <w:sz w:val="30"/>
          <w:szCs w:val="30"/>
        </w:rPr>
        <w:t xml:space="preserve">205 Республики Беларусь и ему назначено наказание в лишения свободы сроком на 2 года с отбыванием наказания в исправительной колонии в условиях строгого режима. Приговор вступил в законную силу. </w:t>
      </w:r>
    </w:p>
    <w:p w:rsidR="00965333" w:rsidRPr="00C2203E" w:rsidRDefault="00965333" w:rsidP="00C2203E">
      <w:pPr>
        <w:spacing w:after="0" w:line="240" w:lineRule="auto"/>
        <w:ind w:right="-181" w:firstLine="709"/>
        <w:jc w:val="both"/>
        <w:rPr>
          <w:rFonts w:ascii="Times New Roman" w:hAnsi="Times New Roman"/>
          <w:sz w:val="30"/>
          <w:szCs w:val="30"/>
        </w:rPr>
      </w:pPr>
      <w:r w:rsidRPr="00C2203E">
        <w:rPr>
          <w:rFonts w:ascii="Times New Roman" w:hAnsi="Times New Roman"/>
          <w:sz w:val="30"/>
          <w:szCs w:val="30"/>
        </w:rPr>
        <w:t xml:space="preserve">Преступник понесет заслуженное наказание, однако в данном случае обращает на себя внимание то обстоятельство, что гражданин С., не отрицая в судебном заседании свою причастность к совершению </w:t>
      </w:r>
      <w:r>
        <w:rPr>
          <w:rFonts w:ascii="Times New Roman" w:hAnsi="Times New Roman"/>
          <w:sz w:val="30"/>
          <w:szCs w:val="30"/>
        </w:rPr>
        <w:t>хищений 4-х велосипедов</w:t>
      </w:r>
      <w:r w:rsidRPr="00C2203E">
        <w:rPr>
          <w:rFonts w:ascii="Times New Roman" w:hAnsi="Times New Roman"/>
          <w:sz w:val="30"/>
          <w:szCs w:val="30"/>
        </w:rPr>
        <w:t xml:space="preserve">, указывал, что во многом </w:t>
      </w:r>
      <w:r>
        <w:rPr>
          <w:rFonts w:ascii="Times New Roman" w:hAnsi="Times New Roman"/>
          <w:sz w:val="30"/>
          <w:szCs w:val="30"/>
        </w:rPr>
        <w:t xml:space="preserve">их </w:t>
      </w:r>
      <w:r w:rsidRPr="00C2203E">
        <w:rPr>
          <w:rFonts w:ascii="Times New Roman" w:hAnsi="Times New Roman"/>
          <w:sz w:val="30"/>
          <w:szCs w:val="30"/>
        </w:rPr>
        <w:t xml:space="preserve">совершению способствовала беспечность </w:t>
      </w:r>
      <w:r>
        <w:rPr>
          <w:rFonts w:ascii="Times New Roman" w:hAnsi="Times New Roman"/>
          <w:sz w:val="30"/>
          <w:szCs w:val="30"/>
        </w:rPr>
        <w:t xml:space="preserve">самих </w:t>
      </w:r>
      <w:r w:rsidRPr="00C2203E">
        <w:rPr>
          <w:rFonts w:ascii="Times New Roman" w:hAnsi="Times New Roman"/>
          <w:sz w:val="30"/>
          <w:szCs w:val="30"/>
        </w:rPr>
        <w:t xml:space="preserve">граждан, которые оставляли на длительный период, в том числе в ночное время, свое имущество на лестничных площадках. Даже тросовые замки, которыми были пристегнуты велосипеды,  не сильно препятствовали совершению их хищения в короткий промежуток времени, поскольку он использовал обычное полотно от пилки по металлу, которое приносил в кармане.  </w:t>
      </w:r>
    </w:p>
    <w:p w:rsidR="00965333" w:rsidRPr="00C2203E" w:rsidRDefault="00965333" w:rsidP="00C0513B">
      <w:pPr>
        <w:spacing w:after="0" w:line="240" w:lineRule="auto"/>
        <w:ind w:right="-181" w:firstLine="709"/>
        <w:jc w:val="both"/>
        <w:rPr>
          <w:rFonts w:ascii="Times New Roman" w:hAnsi="Times New Roman"/>
          <w:sz w:val="30"/>
          <w:szCs w:val="30"/>
        </w:rPr>
      </w:pPr>
      <w:r w:rsidRPr="00C2203E">
        <w:rPr>
          <w:rFonts w:ascii="Times New Roman" w:hAnsi="Times New Roman"/>
          <w:sz w:val="30"/>
          <w:szCs w:val="30"/>
        </w:rPr>
        <w:t xml:space="preserve">Вывод напрашивается сам: оставляя без присмотра имущество на лестничных площадках, способствуешь совершению его хищения. </w:t>
      </w:r>
    </w:p>
    <w:p w:rsidR="00965333" w:rsidRPr="00C2203E" w:rsidRDefault="00965333" w:rsidP="00C0513B">
      <w:pPr>
        <w:tabs>
          <w:tab w:val="left" w:pos="2025"/>
        </w:tabs>
        <w:spacing w:after="0" w:line="240" w:lineRule="auto"/>
        <w:ind w:right="-284" w:firstLine="708"/>
        <w:jc w:val="both"/>
        <w:rPr>
          <w:rFonts w:ascii="Times New Roman" w:hAnsi="Times New Roman"/>
          <w:sz w:val="30"/>
          <w:szCs w:val="30"/>
        </w:rPr>
      </w:pPr>
      <w:r w:rsidRPr="00C2203E">
        <w:rPr>
          <w:rFonts w:ascii="Times New Roman" w:hAnsi="Times New Roman"/>
          <w:sz w:val="30"/>
          <w:szCs w:val="30"/>
        </w:rPr>
        <w:tab/>
      </w:r>
    </w:p>
    <w:p w:rsidR="00965333" w:rsidRDefault="00965333" w:rsidP="00C0513B">
      <w:pPr>
        <w:spacing w:after="0" w:line="280" w:lineRule="exact"/>
        <w:ind w:right="-284"/>
        <w:jc w:val="both"/>
        <w:rPr>
          <w:rFonts w:ascii="Times New Roman" w:hAnsi="Times New Roman"/>
          <w:sz w:val="30"/>
          <w:szCs w:val="30"/>
        </w:rPr>
      </w:pPr>
    </w:p>
    <w:p w:rsidR="00965333" w:rsidRPr="00C2203E" w:rsidRDefault="00965333" w:rsidP="00C0513B">
      <w:pPr>
        <w:spacing w:after="0" w:line="280" w:lineRule="exact"/>
        <w:ind w:right="-284"/>
        <w:jc w:val="both"/>
        <w:rPr>
          <w:rFonts w:ascii="Times New Roman" w:hAnsi="Times New Roman"/>
          <w:sz w:val="30"/>
          <w:szCs w:val="30"/>
        </w:rPr>
      </w:pPr>
      <w:r w:rsidRPr="00C2203E">
        <w:rPr>
          <w:rFonts w:ascii="Times New Roman" w:hAnsi="Times New Roman"/>
          <w:sz w:val="30"/>
          <w:szCs w:val="30"/>
        </w:rPr>
        <w:t>Старший помощник прокурора</w:t>
      </w:r>
    </w:p>
    <w:p w:rsidR="00965333" w:rsidRPr="00C2203E" w:rsidRDefault="00965333" w:rsidP="00C0513B">
      <w:pPr>
        <w:spacing w:after="0" w:line="280" w:lineRule="exact"/>
        <w:ind w:right="-284"/>
        <w:jc w:val="both"/>
        <w:rPr>
          <w:rFonts w:ascii="Times New Roman" w:hAnsi="Times New Roman"/>
          <w:sz w:val="30"/>
          <w:szCs w:val="30"/>
        </w:rPr>
      </w:pPr>
      <w:r w:rsidRPr="00C2203E">
        <w:rPr>
          <w:rFonts w:ascii="Times New Roman" w:hAnsi="Times New Roman"/>
          <w:sz w:val="30"/>
          <w:szCs w:val="30"/>
        </w:rPr>
        <w:t xml:space="preserve">Полоцкого района </w:t>
      </w:r>
    </w:p>
    <w:p w:rsidR="00965333" w:rsidRPr="00C2203E" w:rsidRDefault="00965333" w:rsidP="00C0513B">
      <w:pPr>
        <w:spacing w:after="0" w:line="280" w:lineRule="exact"/>
        <w:ind w:right="-144"/>
        <w:jc w:val="both"/>
        <w:rPr>
          <w:rFonts w:ascii="Times New Roman" w:hAnsi="Times New Roman"/>
          <w:sz w:val="30"/>
          <w:szCs w:val="30"/>
        </w:rPr>
      </w:pPr>
      <w:r w:rsidRPr="00C2203E">
        <w:rPr>
          <w:rFonts w:ascii="Times New Roman" w:hAnsi="Times New Roman"/>
          <w:sz w:val="30"/>
          <w:szCs w:val="30"/>
        </w:rPr>
        <w:t>младший советник юстиции                                                        Я.И. Сосновский</w:t>
      </w:r>
    </w:p>
    <w:p w:rsidR="00965333" w:rsidRPr="00C2203E" w:rsidRDefault="00965333" w:rsidP="00C0513B">
      <w:pPr>
        <w:rPr>
          <w:sz w:val="30"/>
          <w:szCs w:val="30"/>
        </w:rPr>
      </w:pPr>
    </w:p>
    <w:p w:rsidR="00965333" w:rsidRDefault="00965333" w:rsidP="00C0513B"/>
    <w:p w:rsidR="00965333" w:rsidRDefault="00965333"/>
    <w:sectPr w:rsidR="00965333" w:rsidSect="00050490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513B"/>
    <w:rsid w:val="00050490"/>
    <w:rsid w:val="000576FA"/>
    <w:rsid w:val="00063B5A"/>
    <w:rsid w:val="000A03DC"/>
    <w:rsid w:val="00120712"/>
    <w:rsid w:val="001A6E78"/>
    <w:rsid w:val="002035AF"/>
    <w:rsid w:val="002F39B2"/>
    <w:rsid w:val="00301E15"/>
    <w:rsid w:val="003B7802"/>
    <w:rsid w:val="0044061E"/>
    <w:rsid w:val="00475230"/>
    <w:rsid w:val="00500E59"/>
    <w:rsid w:val="00503BFE"/>
    <w:rsid w:val="005214A7"/>
    <w:rsid w:val="00620AF0"/>
    <w:rsid w:val="006B6EA3"/>
    <w:rsid w:val="007929E9"/>
    <w:rsid w:val="0088429D"/>
    <w:rsid w:val="008A2756"/>
    <w:rsid w:val="0090200E"/>
    <w:rsid w:val="00964E1F"/>
    <w:rsid w:val="00965333"/>
    <w:rsid w:val="009C1BF6"/>
    <w:rsid w:val="00B17A76"/>
    <w:rsid w:val="00B32806"/>
    <w:rsid w:val="00BB7917"/>
    <w:rsid w:val="00C0513B"/>
    <w:rsid w:val="00C2203E"/>
    <w:rsid w:val="00C36A82"/>
    <w:rsid w:val="00C57AD4"/>
    <w:rsid w:val="00CB716C"/>
    <w:rsid w:val="00CE3119"/>
    <w:rsid w:val="00D74F8D"/>
    <w:rsid w:val="00E17720"/>
    <w:rsid w:val="00F47084"/>
    <w:rsid w:val="00FF74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13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1</Pages>
  <Words>309</Words>
  <Characters>1767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«Знание арифметики подвело»</dc:title>
  <dc:subject/>
  <dc:creator>user</dc:creator>
  <cp:keywords/>
  <dc:description/>
  <cp:lastModifiedBy>pc</cp:lastModifiedBy>
  <cp:revision>5</cp:revision>
  <cp:lastPrinted>2020-08-07T10:34:00Z</cp:lastPrinted>
  <dcterms:created xsi:type="dcterms:W3CDTF">2020-08-07T10:59:00Z</dcterms:created>
  <dcterms:modified xsi:type="dcterms:W3CDTF">2020-08-10T06:17:00Z</dcterms:modified>
</cp:coreProperties>
</file>