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81F" w:rsidRPr="00FB7CCD" w:rsidRDefault="0080281F" w:rsidP="00DB63D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«</w:t>
      </w:r>
      <w:r w:rsidRPr="00FB7CCD">
        <w:rPr>
          <w:b/>
          <w:sz w:val="30"/>
          <w:szCs w:val="30"/>
        </w:rPr>
        <w:t>Прокуратура на защите интересов субъектов хозяйствования района</w:t>
      </w:r>
      <w:r>
        <w:rPr>
          <w:b/>
          <w:sz w:val="30"/>
          <w:szCs w:val="30"/>
        </w:rPr>
        <w:t>»</w:t>
      </w:r>
    </w:p>
    <w:p w:rsidR="0080281F" w:rsidRDefault="0080281F">
      <w:pPr>
        <w:rPr>
          <w:sz w:val="30"/>
          <w:szCs w:val="30"/>
        </w:rPr>
      </w:pPr>
    </w:p>
    <w:p w:rsidR="0080281F" w:rsidRPr="0062744F" w:rsidRDefault="0080281F">
      <w:pPr>
        <w:rPr>
          <w:sz w:val="30"/>
          <w:szCs w:val="30"/>
        </w:rPr>
      </w:pPr>
      <w:r w:rsidRPr="0062744F">
        <w:rPr>
          <w:sz w:val="30"/>
          <w:szCs w:val="30"/>
        </w:rPr>
        <w:t xml:space="preserve">В 2018 году между одним из предприятий Полоцкого района и ООО «В» заключен договор на приобретение резиной плитки и бесшовного резинового покрытия для использования на молочно-товарной ферме. Общая стоимость товара составила </w:t>
      </w:r>
      <w:r>
        <w:rPr>
          <w:sz w:val="30"/>
          <w:szCs w:val="30"/>
        </w:rPr>
        <w:t xml:space="preserve"> около </w:t>
      </w:r>
      <w:r w:rsidRPr="0062744F">
        <w:rPr>
          <w:sz w:val="30"/>
          <w:szCs w:val="30"/>
        </w:rPr>
        <w:t>50 тыс. рублей. Товар был оплачен покупателем в полном объеме.</w:t>
      </w:r>
    </w:p>
    <w:p w:rsidR="0080281F" w:rsidRDefault="0080281F">
      <w:pPr>
        <w:rPr>
          <w:color w:val="000000"/>
          <w:sz w:val="30"/>
          <w:szCs w:val="30"/>
        </w:rPr>
      </w:pPr>
      <w:r w:rsidRPr="0062744F">
        <w:rPr>
          <w:color w:val="000000"/>
          <w:sz w:val="30"/>
          <w:szCs w:val="30"/>
        </w:rPr>
        <w:t>В ходе эксплуатации товара были выявлены неустранимые недостатки – рыхлость и крохкость резиновой плитки, из-за чего она фактически пришла в негодность.</w:t>
      </w:r>
    </w:p>
    <w:p w:rsidR="0080281F" w:rsidRDefault="0080281F">
      <w:pPr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Проведенной прокуратурой Полоцкого района проверкой было установлено, что согласно информации российского производителя резиновой плитки, она не предназначена для использования на молочно-товарных фермах.</w:t>
      </w:r>
    </w:p>
    <w:p w:rsidR="0080281F" w:rsidRDefault="0080281F">
      <w:pPr>
        <w:rPr>
          <w:sz w:val="30"/>
          <w:szCs w:val="30"/>
        </w:rPr>
      </w:pPr>
      <w:r>
        <w:rPr>
          <w:sz w:val="30"/>
          <w:szCs w:val="30"/>
        </w:rPr>
        <w:t>Прокуратурой Полоцкого района в защиту интересов значимого для Полоцкого района предприятия к продавцу некачественной резиновой плитки предъявлено исковое заявление. В судебном заседании экономического суда ООО «В» признало исковые требования в полном объеме, между сторонами заключено мировое соглашение.</w:t>
      </w:r>
    </w:p>
    <w:p w:rsidR="0080281F" w:rsidRDefault="0080281F">
      <w:pPr>
        <w:rPr>
          <w:sz w:val="30"/>
          <w:szCs w:val="30"/>
        </w:rPr>
      </w:pPr>
    </w:p>
    <w:p w:rsidR="0080281F" w:rsidRDefault="0080281F" w:rsidP="00DB63DD">
      <w:pPr>
        <w:ind w:firstLine="0"/>
        <w:rPr>
          <w:sz w:val="30"/>
          <w:szCs w:val="30"/>
        </w:rPr>
      </w:pPr>
    </w:p>
    <w:p w:rsidR="0080281F" w:rsidRDefault="0080281F" w:rsidP="00DB63DD">
      <w:pPr>
        <w:ind w:firstLine="0"/>
        <w:rPr>
          <w:sz w:val="30"/>
          <w:szCs w:val="30"/>
        </w:rPr>
      </w:pPr>
      <w:r>
        <w:rPr>
          <w:sz w:val="30"/>
          <w:szCs w:val="30"/>
        </w:rPr>
        <w:t>Старший помощник прокурора</w:t>
      </w:r>
    </w:p>
    <w:p w:rsidR="0080281F" w:rsidRDefault="0080281F" w:rsidP="00DB63DD">
      <w:pPr>
        <w:ind w:firstLine="0"/>
        <w:rPr>
          <w:sz w:val="30"/>
          <w:szCs w:val="30"/>
        </w:rPr>
      </w:pPr>
      <w:r>
        <w:rPr>
          <w:sz w:val="30"/>
          <w:szCs w:val="30"/>
        </w:rPr>
        <w:t>Полоцкого района</w:t>
      </w:r>
    </w:p>
    <w:p w:rsidR="0080281F" w:rsidRPr="0062744F" w:rsidRDefault="0080281F" w:rsidP="00DB63DD">
      <w:pPr>
        <w:ind w:firstLine="0"/>
        <w:rPr>
          <w:sz w:val="30"/>
          <w:szCs w:val="30"/>
        </w:rPr>
      </w:pPr>
      <w:r>
        <w:rPr>
          <w:sz w:val="30"/>
          <w:szCs w:val="30"/>
        </w:rPr>
        <w:t>юрист 1 класса                                                                       Т.Н. Коцур</w:t>
      </w:r>
    </w:p>
    <w:p w:rsidR="0080281F" w:rsidRPr="0062744F" w:rsidRDefault="0080281F">
      <w:pPr>
        <w:rPr>
          <w:sz w:val="28"/>
          <w:szCs w:val="28"/>
        </w:rPr>
      </w:pPr>
    </w:p>
    <w:sectPr w:rsidR="0080281F" w:rsidRPr="0062744F" w:rsidSect="00F61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744F"/>
    <w:rsid w:val="001174FC"/>
    <w:rsid w:val="0062744F"/>
    <w:rsid w:val="006C7976"/>
    <w:rsid w:val="006E10B8"/>
    <w:rsid w:val="00745BE4"/>
    <w:rsid w:val="007E31B2"/>
    <w:rsid w:val="00800D95"/>
    <w:rsid w:val="0080281F"/>
    <w:rsid w:val="00DB63DD"/>
    <w:rsid w:val="00E3412F"/>
    <w:rsid w:val="00F6155B"/>
    <w:rsid w:val="00FB7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55B"/>
    <w:pPr>
      <w:ind w:firstLine="709"/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174</Words>
  <Characters>995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4</cp:revision>
  <dcterms:created xsi:type="dcterms:W3CDTF">2020-04-21T07:27:00Z</dcterms:created>
  <dcterms:modified xsi:type="dcterms:W3CDTF">2020-04-29T13:35:00Z</dcterms:modified>
</cp:coreProperties>
</file>