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F00" w:rsidRPr="00CA5F00" w:rsidRDefault="00CA5F00" w:rsidP="00CA5F0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Приложение 2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к Положению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о порядке ведения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реестров пустующих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и реестров ветхих домов</w:t>
      </w:r>
    </w:p>
    <w:p w:rsidR="00CA5F00" w:rsidRDefault="00CA5F00" w:rsidP="00CA5F00">
      <w:pPr>
        <w:pStyle w:val="ConsPlusNormal"/>
        <w:jc w:val="both"/>
      </w:pPr>
    </w:p>
    <w:p w:rsidR="00CA5F00" w:rsidRDefault="00CA5F00" w:rsidP="00CA5F00">
      <w:pPr>
        <w:pStyle w:val="ConsPlusNormal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CA5F00">
        <w:rPr>
          <w:rFonts w:ascii="Times New Roman" w:hAnsi="Times New Roman" w:cs="Times New Roman"/>
          <w:b/>
          <w:bCs/>
          <w:sz w:val="30"/>
          <w:szCs w:val="30"/>
        </w:rPr>
        <w:t>РЕЕСТР ПУСТУЮЩИХ ДОМОВ</w:t>
      </w:r>
    </w:p>
    <w:p w:rsidR="00CA5F00" w:rsidRPr="00CA5F00" w:rsidRDefault="00CA5F00" w:rsidP="00CA5F00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1683"/>
        <w:gridCol w:w="485"/>
        <w:gridCol w:w="882"/>
        <w:gridCol w:w="469"/>
        <w:gridCol w:w="1244"/>
        <w:gridCol w:w="426"/>
        <w:gridCol w:w="229"/>
        <w:gridCol w:w="383"/>
        <w:gridCol w:w="823"/>
        <w:gridCol w:w="840"/>
        <w:gridCol w:w="843"/>
        <w:gridCol w:w="61"/>
        <w:gridCol w:w="4192"/>
      </w:tblGrid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записи</w:t>
            </w:r>
          </w:p>
        </w:tc>
        <w:tc>
          <w:tcPr>
            <w:tcW w:w="12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административно-территориальной единицы, района в г. Минске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1F5E1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54338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Полоцк</w:t>
            </w:r>
            <w:r w:rsidR="00E71332">
              <w:rPr>
                <w:rFonts w:ascii="Times New Roman" w:hAnsi="Times New Roman" w:cs="Times New Roman"/>
              </w:rPr>
              <w:t xml:space="preserve">ий район, </w:t>
            </w:r>
            <w:proofErr w:type="spellStart"/>
            <w:r w:rsidR="0054338C">
              <w:rPr>
                <w:rFonts w:ascii="Times New Roman" w:hAnsi="Times New Roman" w:cs="Times New Roman"/>
              </w:rPr>
              <w:t>Островщинский</w:t>
            </w:r>
            <w:proofErr w:type="spellEnd"/>
            <w:r w:rsidR="0043165F">
              <w:rPr>
                <w:rFonts w:ascii="Times New Roman" w:hAnsi="Times New Roman" w:cs="Times New Roman"/>
              </w:rPr>
              <w:t xml:space="preserve"> сельсовет</w:t>
            </w:r>
            <w:r w:rsidR="00786C04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="0054338C">
              <w:rPr>
                <w:rFonts w:ascii="Times New Roman" w:hAnsi="Times New Roman" w:cs="Times New Roman"/>
              </w:rPr>
              <w:t>Шпаковщина</w:t>
            </w:r>
            <w:proofErr w:type="spellEnd"/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 населенном пункте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Категория элемента улично-дорожной сети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элемента улично-дорожной сети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корпуса дома (при наличии)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дома (при наличии)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квартиры в блокированном жилом доме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квартиры в блокированном жилом доме (при наличии)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54338C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Солнечная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54338C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вне населенного пункта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54338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250/С-</w:t>
            </w:r>
            <w:r w:rsidR="0054338C">
              <w:rPr>
                <w:rFonts w:ascii="Times New Roman" w:hAnsi="Times New Roman" w:cs="Times New Roman"/>
              </w:rPr>
              <w:t>15644</w:t>
            </w:r>
          </w:p>
        </w:tc>
      </w:tr>
      <w:tr w:rsidR="00CA5F00" w:rsidRPr="00CA5F00" w:rsidTr="00CA5F00">
        <w:tc>
          <w:tcPr>
            <w:tcW w:w="86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в едином государственном регистре недвижимого имущества, прав на него и сделок с ним</w:t>
            </w:r>
          </w:p>
        </w:tc>
        <w:tc>
          <w:tcPr>
            <w:tcW w:w="5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54338C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17.08.1994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жилого дома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54338C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86,2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Размер</w:t>
            </w:r>
          </w:p>
        </w:tc>
        <w:tc>
          <w:tcPr>
            <w:tcW w:w="3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E82A67" w:rsidP="0043165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CE63A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90х</w:t>
            </w:r>
            <w:proofErr w:type="gramStart"/>
            <w:r>
              <w:rPr>
                <w:rFonts w:ascii="Times New Roman" w:hAnsi="Times New Roman" w:cs="Times New Roman"/>
              </w:rPr>
              <w:t>9</w:t>
            </w:r>
            <w:proofErr w:type="gramEnd"/>
            <w:r>
              <w:rPr>
                <w:rFonts w:ascii="Times New Roman" w:hAnsi="Times New Roman" w:cs="Times New Roman"/>
              </w:rPr>
              <w:t>,65</w:t>
            </w:r>
            <w:r w:rsidR="00CE63A6">
              <w:rPr>
                <w:rFonts w:ascii="Times New Roman" w:hAnsi="Times New Roman" w:cs="Times New Roman"/>
              </w:rPr>
              <w:t>м.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ввода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7358A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Назначение</w:t>
            </w:r>
          </w:p>
        </w:tc>
        <w:tc>
          <w:tcPr>
            <w:tcW w:w="12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F4F9F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одноквартирного жилого дома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Материал стен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30115" w:rsidP="00B301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бревенчатые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Этажность</w:t>
            </w:r>
          </w:p>
        </w:tc>
        <w:tc>
          <w:tcPr>
            <w:tcW w:w="3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одноэтажный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Подземная этажность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F4F9F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одноэтажный панельный жилой дом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Составные части и принадлежности (в том числе хозяйственные и иные постройки), степень их износа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43165F" w:rsidP="00FF4F9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со </w:t>
            </w:r>
            <w:r w:rsidR="00CE63A6">
              <w:rPr>
                <w:rFonts w:ascii="Times New Roman" w:hAnsi="Times New Roman" w:cs="Times New Roman"/>
              </w:rPr>
              <w:t xml:space="preserve">степень износа </w:t>
            </w:r>
            <w:r w:rsidR="00FF4F9F">
              <w:rPr>
                <w:rFonts w:ascii="Times New Roman" w:hAnsi="Times New Roman" w:cs="Times New Roman"/>
              </w:rPr>
              <w:t>31</w:t>
            </w:r>
            <w:r w:rsidR="00CE63A6">
              <w:rPr>
                <w:rFonts w:ascii="Times New Roman" w:hAnsi="Times New Roman" w:cs="Times New Roman"/>
              </w:rPr>
              <w:t>%</w:t>
            </w:r>
            <w:r w:rsidR="00AC5334">
              <w:rPr>
                <w:rFonts w:ascii="Times New Roman" w:hAnsi="Times New Roman" w:cs="Times New Roman"/>
              </w:rPr>
              <w:t xml:space="preserve">, хозяйственные </w:t>
            </w:r>
            <w:proofErr w:type="gramStart"/>
            <w:r w:rsidR="00AC5334">
              <w:rPr>
                <w:rFonts w:ascii="Times New Roman" w:hAnsi="Times New Roman" w:cs="Times New Roman"/>
              </w:rPr>
              <w:t>строения</w:t>
            </w:r>
            <w:proofErr w:type="gramEnd"/>
            <w:r w:rsidR="00AC5334">
              <w:rPr>
                <w:rFonts w:ascii="Times New Roman" w:hAnsi="Times New Roman" w:cs="Times New Roman"/>
              </w:rPr>
              <w:t xml:space="preserve"> не установленного назначения</w:t>
            </w:r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Сведения о земельном участке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Кадастровый номер земельного участка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F4F9F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223884807001000028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Вид права на земельный участок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43165F" w:rsidP="00FF4F9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 </w:t>
            </w:r>
            <w:r w:rsidR="00FF4F9F">
              <w:rPr>
                <w:rFonts w:ascii="Times New Roman" w:hAnsi="Times New Roman" w:cs="Times New Roman"/>
              </w:rPr>
              <w:t>аренды</w:t>
            </w:r>
          </w:p>
        </w:tc>
      </w:tr>
      <w:tr w:rsidR="00CA5F00" w:rsidRPr="00CA5F00" w:rsidTr="00CA5F00">
        <w:tc>
          <w:tcPr>
            <w:tcW w:w="86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земельного участка в едином государственном регистре недвижимого имущества, прав на него и сделок с ним</w:t>
            </w:r>
          </w:p>
        </w:tc>
        <w:tc>
          <w:tcPr>
            <w:tcW w:w="5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F4F9F" w:rsidP="00FF4F9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05.06.2010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Ограничения (обременения) прав на земельный участок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60484A" w:rsidP="00467427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водоохранная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зона реки Нача вне прибрежной полосы; </w:t>
            </w:r>
            <w:r w:rsidR="00FF4F9F">
              <w:rPr>
                <w:rFonts w:ascii="Times New Roman" w:hAnsi="Times New Roman" w:cs="Times New Roman"/>
              </w:rPr>
              <w:t>охранная зона линии электропередачи напряжением до 1000В, площадью 0,0033 га.</w:t>
            </w:r>
          </w:p>
        </w:tc>
      </w:tr>
      <w:tr w:rsidR="00CA5F00" w:rsidRPr="00CA5F00" w:rsidTr="00CE63A6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земельного участка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7358A" w:rsidP="00604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60484A">
              <w:rPr>
                <w:rFonts w:ascii="Times New Roman" w:hAnsi="Times New Roman" w:cs="Times New Roman"/>
              </w:rPr>
              <w:t>1071</w:t>
            </w:r>
            <w:r>
              <w:rPr>
                <w:rFonts w:ascii="Times New Roman" w:hAnsi="Times New Roman" w:cs="Times New Roman"/>
              </w:rPr>
              <w:t xml:space="preserve"> га.</w:t>
            </w:r>
          </w:p>
        </w:tc>
        <w:tc>
          <w:tcPr>
            <w:tcW w:w="3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Целевое назначение земельного участка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7358A" w:rsidP="00604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для </w:t>
            </w:r>
            <w:r w:rsidR="0060484A">
              <w:rPr>
                <w:rFonts w:ascii="Times New Roman" w:hAnsi="Times New Roman" w:cs="Times New Roman"/>
              </w:rPr>
              <w:t>размещения объектов усадебной застройки (строительства и обслуживания жилого дома, обслуживания зарегистрированной организацией по государственной регистрации недвижимого имущества, прав на него и сделок с ним квартиры в блокированном жилом доме)</w:t>
            </w:r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Лица, имеющие право владения и пользования жилым домом</w:t>
            </w: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60484A" w:rsidP="00467427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Потребич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Дмитрий Евгеньевич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собственности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604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более </w:t>
            </w:r>
            <w:r w:rsidR="0060484A">
              <w:rPr>
                <w:rFonts w:ascii="Times New Roman" w:hAnsi="Times New Roman" w:cs="Times New Roman"/>
              </w:rPr>
              <w:t>трех</w:t>
            </w:r>
            <w:r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60484A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60484A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A6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  <w:p w:rsidR="00CE63A6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F00" w:rsidRPr="00CA5F00" w:rsidRDefault="0060484A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г. Санкт-Петербург, ул. Пионерская, д. 14, </w:t>
            </w:r>
            <w:r>
              <w:rPr>
                <w:rFonts w:ascii="Times New Roman" w:hAnsi="Times New Roman" w:cs="Times New Roman"/>
              </w:rPr>
              <w:lastRenderedPageBreak/>
              <w:t>корпус 1 (общ)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Адрес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3A6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A6" w:rsidRDefault="00CE63A6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включения жилого дома в реестр пустующих домов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7358A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Полоцкого районного исполнительного комитета</w:t>
            </w: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4834B4" w:rsidP="00EE29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апреля 2020 г.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4834B4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4834B4" w:rsidP="00EE29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 апреля 2020 г. 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отдела жилищно-коммунального хозяйства Полоцкого районного исполнительного комитета </w:t>
            </w:r>
            <w:proofErr w:type="spellStart"/>
            <w:r>
              <w:rPr>
                <w:rFonts w:ascii="Times New Roman" w:hAnsi="Times New Roman" w:cs="Times New Roman"/>
              </w:rPr>
              <w:t>Боженкова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Надежда Викторовна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Внесение исправлений в реестр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bookmarkStart w:id="0" w:name="_GoBack"/>
            <w:bookmarkEnd w:id="0"/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исключения жилого дома из реестра пустующих домов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A5F00" w:rsidRDefault="00CA5F00" w:rsidP="00CA5F00">
      <w:pPr>
        <w:pStyle w:val="ConsPlusNormal"/>
        <w:jc w:val="right"/>
        <w:outlineLvl w:val="1"/>
      </w:pPr>
    </w:p>
    <w:p w:rsidR="00CA5F00" w:rsidRDefault="00CA5F00" w:rsidP="00CA5F00">
      <w:pPr>
        <w:pStyle w:val="ConsPlusNormal"/>
        <w:jc w:val="right"/>
        <w:outlineLvl w:val="1"/>
      </w:pPr>
    </w:p>
    <w:p w:rsidR="00CA5F00" w:rsidRDefault="00CA5F00" w:rsidP="00CA5F00">
      <w:pPr>
        <w:pStyle w:val="ConsPlusNormal"/>
        <w:jc w:val="right"/>
        <w:outlineLvl w:val="1"/>
      </w:pPr>
    </w:p>
    <w:p w:rsidR="00CA5F00" w:rsidRDefault="00CA5F00" w:rsidP="00CA5F00">
      <w:pPr>
        <w:pStyle w:val="ConsPlusNormal"/>
        <w:jc w:val="right"/>
        <w:outlineLvl w:val="1"/>
      </w:pPr>
    </w:p>
    <w:p w:rsidR="00CA5F00" w:rsidRDefault="00CA5F00" w:rsidP="00CA5F00">
      <w:pPr>
        <w:pStyle w:val="ConsPlusNormal"/>
        <w:jc w:val="right"/>
        <w:outlineLvl w:val="1"/>
      </w:pPr>
    </w:p>
    <w:sectPr w:rsidR="00CA5F00" w:rsidSect="0068058B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F00"/>
    <w:rsid w:val="001973E8"/>
    <w:rsid w:val="001F5E10"/>
    <w:rsid w:val="0043165F"/>
    <w:rsid w:val="004834B4"/>
    <w:rsid w:val="0054338C"/>
    <w:rsid w:val="0060484A"/>
    <w:rsid w:val="0068058B"/>
    <w:rsid w:val="0077358A"/>
    <w:rsid w:val="00786C04"/>
    <w:rsid w:val="00852B77"/>
    <w:rsid w:val="00AC5334"/>
    <w:rsid w:val="00B30115"/>
    <w:rsid w:val="00B65C41"/>
    <w:rsid w:val="00C5187C"/>
    <w:rsid w:val="00C94899"/>
    <w:rsid w:val="00CA5F00"/>
    <w:rsid w:val="00CE63A6"/>
    <w:rsid w:val="00E71332"/>
    <w:rsid w:val="00E82A67"/>
    <w:rsid w:val="00EE29C2"/>
    <w:rsid w:val="00F70515"/>
    <w:rsid w:val="00FF4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6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C0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6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C0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9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2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7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8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142</dc:creator>
  <cp:lastModifiedBy>142</cp:lastModifiedBy>
  <cp:revision>2</cp:revision>
  <cp:lastPrinted>2019-11-12T06:20:00Z</cp:lastPrinted>
  <dcterms:created xsi:type="dcterms:W3CDTF">2020-04-23T09:29:00Z</dcterms:created>
  <dcterms:modified xsi:type="dcterms:W3CDTF">2020-04-23T09:29:00Z</dcterms:modified>
</cp:coreProperties>
</file>