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B7E40" w14:textId="69A77181" w:rsidR="00CE1933" w:rsidRDefault="00CE1933" w:rsidP="00CE1933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C2C33"/>
          <w:sz w:val="30"/>
          <w:szCs w:val="30"/>
        </w:rPr>
      </w:pPr>
      <w:r w:rsidRPr="00CE1933">
        <w:rPr>
          <w:b/>
          <w:bCs/>
          <w:color w:val="2C2C33"/>
          <w:sz w:val="30"/>
          <w:szCs w:val="30"/>
        </w:rPr>
        <w:t>О Национальном конкурсе «Предприниматель года»</w:t>
      </w:r>
    </w:p>
    <w:p w14:paraId="57BA62E4" w14:textId="77777777" w:rsidR="00CE1933" w:rsidRPr="00CE1933" w:rsidRDefault="00CE1933" w:rsidP="00CE1933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C2C33"/>
          <w:sz w:val="30"/>
          <w:szCs w:val="30"/>
        </w:rPr>
      </w:pPr>
    </w:p>
    <w:p w14:paraId="620236AA" w14:textId="786058CC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Постановлением Совета Министров Республики Беларусь </w:t>
      </w:r>
      <w:r w:rsidRPr="00AB03E5">
        <w:rPr>
          <w:color w:val="2C2C33"/>
          <w:sz w:val="30"/>
          <w:szCs w:val="30"/>
        </w:rPr>
        <w:br/>
        <w:t>от 17 марта 2016 года № 207 утверждено Положение о порядке подготовки и проведения Национального конкурса ”Предприниматель года“ (с изменениями и дополнениями от 27 февраля 2020 г. № 121) (далее – конкурс).</w:t>
      </w:r>
    </w:p>
    <w:p w14:paraId="09F7FD24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Целью конкурса с одной стороны является популяризация предпринимательства и стимулирование деловой активности граждан, </w:t>
      </w:r>
      <w:r w:rsidRPr="00AB03E5">
        <w:rPr>
          <w:color w:val="2C2C33"/>
          <w:sz w:val="30"/>
          <w:szCs w:val="30"/>
        </w:rPr>
        <w:br/>
        <w:t xml:space="preserve">а с другой, – сигнал предпринимательскому сообществу </w:t>
      </w:r>
      <w:r w:rsidRPr="00AB03E5">
        <w:rPr>
          <w:color w:val="2C2C33"/>
          <w:sz w:val="30"/>
          <w:szCs w:val="30"/>
        </w:rPr>
        <w:br/>
        <w:t>о заинтересованности и поддержке со стороны Правительства.</w:t>
      </w:r>
    </w:p>
    <w:p w14:paraId="09B6F857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Конкурс проводится среди юридических лиц – субъектов малого и среднего предпринимательства (кроме номинации ”Стабильный успех“), в уставном фонде которых акции (доли) государства отсутствуют либо составляют менее 50 процентов, а также же индивидуальных предпринимателей по следующим номинациям:</w:t>
      </w:r>
    </w:p>
    <w:p w14:paraId="4B61E62A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успешный старт;</w:t>
      </w:r>
    </w:p>
    <w:p w14:paraId="05C7BAD1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стабильный успех (в данной номинации участвуют крупные предприятия);</w:t>
      </w:r>
    </w:p>
    <w:p w14:paraId="5A56AA6F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эффективный бизнес в сфере производства;</w:t>
      </w:r>
    </w:p>
    <w:p w14:paraId="49D53B3E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эффективный бизнес в сфере услуг;</w:t>
      </w:r>
    </w:p>
    <w:p w14:paraId="144E87FA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эффективный индивидуальный бизнес (в данной номинации участвуют индивидуальные предприниматели).</w:t>
      </w:r>
    </w:p>
    <w:p w14:paraId="23C33C1E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На основании показателей деятельности участников конкурса ежегодно определяются 35 победителей (по одному от каждой области и г. Минска в каждой номинации).</w:t>
      </w:r>
    </w:p>
    <w:p w14:paraId="13E60A84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Принципиальными условиями отбора претендентов для участия в конкурсе являются отсутствие у его участников:</w:t>
      </w:r>
    </w:p>
    <w:p w14:paraId="7B2E2598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по итогам деятельности за календарный год, непосредственно предшествующий году, в котором проводится конкурс, убытков от реализации продукции, товаров, работ, услуг;</w:t>
      </w:r>
    </w:p>
    <w:p w14:paraId="3465288A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в календарном году, непосредственно предшествующем году, в котором проводится конкурс:</w:t>
      </w:r>
    </w:p>
    <w:p w14:paraId="27D0F466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задолженности перед республиканским и местными бюджетами, бюджетами государственных внебюджетных фондов, а также по выплате заработной платы;</w:t>
      </w:r>
    </w:p>
    <w:p w14:paraId="163CC4B9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несчастных случаев на производстве со смертельным исходом и (или) приведших к тяжелым производственным травмам, произошедших по вине работодателя;</w:t>
      </w:r>
    </w:p>
    <w:p w14:paraId="3453B49D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вступивших в законную силу приговоров, определений и постановлений суда у индивидуального предпринимателя, руководителя </w:t>
      </w:r>
      <w:r w:rsidRPr="00AB03E5">
        <w:rPr>
          <w:color w:val="2C2C33"/>
          <w:sz w:val="30"/>
          <w:szCs w:val="30"/>
        </w:rPr>
        <w:lastRenderedPageBreak/>
        <w:t>юридического лица за преступления против порядка осуществления экономической деятельности;</w:t>
      </w:r>
    </w:p>
    <w:p w14:paraId="0A44C8D9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случаев наложения согласно вступившим в силу постановлениям суда, органа, уполномоченного рассматривать дела об административных правонарушениях, административных взысканий на участника конкурса в виде штрафа за административные правонарушения в области предпринимательской деятельности, в совокупности по которым сумма штрафа превышает 250 базовых величин.</w:t>
      </w:r>
    </w:p>
    <w:p w14:paraId="0BD9F032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Отбор участников конкурса осуществляется на уровне  горисполкомов, райисполкомов, администраций районов г. Минска по месту нахождения (месту жительства) соответствующих юридических лиц и индивидуальных предпринимателей. </w:t>
      </w:r>
    </w:p>
    <w:p w14:paraId="42E06CF4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Данные органы или облисполкомы Минский горисполком обеспечивают согласование представленных участниками заявок:</w:t>
      </w:r>
    </w:p>
    <w:p w14:paraId="36C0AEB9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с инспекцией Министерства по налогам и сборам по месту постановки на учет участника конкурса (в части сумм уплаченных налогов, сборов (пошлин), контроль за исчислением и уплатой которых возложен на налоговые органы, отсутствия перед республиканским и местными бюджетами задолженности по налогам, сборам (пошлинам), контроль за исчислением и уплатой которых возложен на налоговые органы, соответствия показателей деятельности, отраженных в заявке, сведениям, указанным в представленных в налоговые органы налоговых декларациях (расчетах), если участник конкурса не представляет государственную статистическую отчетность);</w:t>
      </w:r>
    </w:p>
    <w:p w14:paraId="18FBC022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с территориальным органом государственной статистики по месту постановки на учет участника конкурса (в части соответствия данным государственной статистической отчетности при ее представлении участником);</w:t>
      </w:r>
    </w:p>
    <w:p w14:paraId="0D06926D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с обособленным территориальным подразделением Департамента государственной инспекции труда Министерства труда и социальной защиты (в части соблюдения условия об отсутствии несчастных случаев на производстве со смертельным исходом и (или) приведших к тяжелым производственным травмам, произошедших по вине работодателя, </w:t>
      </w:r>
      <w:r w:rsidRPr="00AB03E5">
        <w:rPr>
          <w:color w:val="2C2C33"/>
          <w:sz w:val="30"/>
          <w:szCs w:val="30"/>
        </w:rPr>
        <w:br/>
        <w:t>а также задолженности по выплате заработной платы работникам);</w:t>
      </w:r>
    </w:p>
    <w:p w14:paraId="502C0A4E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с территориальным органом Фонда социальной защиты населения Министерства труда и социальной защиты (в части отсутствия задолженности в бюджет государственного внебюджетного фонда социальной защиты населения Республики Беларусь);</w:t>
      </w:r>
    </w:p>
    <w:p w14:paraId="449440B5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 xml:space="preserve">с территориальным органом внутренних дел с учетом сведений, содержащихся в едином государственном банке данных, на дату согласования (в части соблюдения условий об отсутствии </w:t>
      </w:r>
      <w:r w:rsidRPr="00AB03E5">
        <w:rPr>
          <w:color w:val="2C2C33"/>
          <w:sz w:val="30"/>
          <w:szCs w:val="30"/>
        </w:rPr>
        <w:lastRenderedPageBreak/>
        <w:t>предусмотренных вступивших в законную силу приговоров, определений и постановлений суда у индивидуального предпринимателя, руководителя юридического лица за преступления против порядка осуществления экономической деятельности и случаев наложения согласно вступившим в силу постановлениям суда, органа, уполномоченного рассматривать дела об административных правонарушениях, административных взысканий на участника конкурса в виде штрафа за административные правонарушения в области предпринимательской деятельности, в совокупности по которым сумма штрафа превышает 250 базовых величин).</w:t>
      </w:r>
    </w:p>
    <w:p w14:paraId="06832897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Заявки участников конкурса передаются в областные, Минский городской организационные комитеты конкурса для определения участников конкурса, имеющие лучшие показатели деятельности в каждой из номинаций в соответствии с порядком оценки показателей деятельности участников конкурса.</w:t>
      </w:r>
    </w:p>
    <w:p w14:paraId="70B8CB3F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Важной особенностью при формировании составов организационных комитетов конкурса является представительство в них субъектов предпринимательской деятельности не менее половины от общей численности состава.</w:t>
      </w:r>
    </w:p>
    <w:p w14:paraId="7C5A1809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Информация об участниках конкурса, имеющих лучшие показатели деятельности, направляется в Министерство экономики для подготовки проекта постановления Совета Министров Республики Беларусь об утверждении победителей конкурса.</w:t>
      </w:r>
    </w:p>
    <w:p w14:paraId="2758FDB1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Награждение победителей конкурса проводится в торжественной обстановке Премьер-министром Республики Беларусь либо по его поручению Заместителем Премьер-министра Республики Беларусь с вручением дипломов ”</w:t>
      </w:r>
      <w:proofErr w:type="spellStart"/>
      <w:r w:rsidRPr="00AB03E5">
        <w:rPr>
          <w:color w:val="2C2C33"/>
          <w:sz w:val="30"/>
          <w:szCs w:val="30"/>
        </w:rPr>
        <w:t>Пераможца</w:t>
      </w:r>
      <w:proofErr w:type="spellEnd"/>
      <w:r w:rsidRPr="00AB03E5">
        <w:rPr>
          <w:color w:val="2C2C33"/>
          <w:sz w:val="30"/>
          <w:szCs w:val="30"/>
        </w:rPr>
        <w:t xml:space="preserve"> </w:t>
      </w:r>
      <w:proofErr w:type="spellStart"/>
      <w:r w:rsidRPr="00AB03E5">
        <w:rPr>
          <w:color w:val="2C2C33"/>
          <w:sz w:val="30"/>
          <w:szCs w:val="30"/>
        </w:rPr>
        <w:t>Нацыянальнага</w:t>
      </w:r>
      <w:proofErr w:type="spellEnd"/>
      <w:r w:rsidRPr="00AB03E5">
        <w:rPr>
          <w:color w:val="2C2C33"/>
          <w:sz w:val="30"/>
          <w:szCs w:val="30"/>
        </w:rPr>
        <w:t xml:space="preserve"> конкурсу ”</w:t>
      </w:r>
      <w:proofErr w:type="spellStart"/>
      <w:r w:rsidRPr="00AB03E5">
        <w:rPr>
          <w:color w:val="2C2C33"/>
          <w:sz w:val="30"/>
          <w:szCs w:val="30"/>
        </w:rPr>
        <w:t>Прадпрымальнiк</w:t>
      </w:r>
      <w:proofErr w:type="spellEnd"/>
      <w:r w:rsidRPr="00AB03E5">
        <w:rPr>
          <w:color w:val="2C2C33"/>
          <w:sz w:val="30"/>
          <w:szCs w:val="30"/>
        </w:rPr>
        <w:t xml:space="preserve"> года“, памятного приза конкурса и поощрением премией в размере 50 базовых величин, с 2021 года – премией в размере 50 базовых величин будут награждаться победители в номинации ”Эффективный индивидуальный бизнес“, в остальных номинациях – </w:t>
      </w:r>
      <w:r w:rsidRPr="00AB03E5">
        <w:rPr>
          <w:color w:val="2C2C33"/>
          <w:sz w:val="30"/>
          <w:szCs w:val="30"/>
        </w:rPr>
        <w:br/>
        <w:t>в размере 100 базовых величин.</w:t>
      </w:r>
    </w:p>
    <w:p w14:paraId="1C0942D9" w14:textId="77777777" w:rsidR="00AB03E5" w:rsidRPr="00AB03E5" w:rsidRDefault="00AB03E5" w:rsidP="00AB03E5">
      <w:pPr>
        <w:pStyle w:val="a3"/>
        <w:spacing w:before="0" w:beforeAutospacing="0" w:after="0" w:afterAutospacing="0"/>
        <w:ind w:firstLine="709"/>
        <w:jc w:val="both"/>
        <w:rPr>
          <w:color w:val="2C2C33"/>
          <w:sz w:val="30"/>
          <w:szCs w:val="30"/>
        </w:rPr>
      </w:pPr>
      <w:r w:rsidRPr="00AB03E5">
        <w:rPr>
          <w:color w:val="2C2C33"/>
          <w:sz w:val="30"/>
          <w:szCs w:val="30"/>
        </w:rPr>
        <w:t>Финансирование расходов на подготовку и проведение церемонии награждения победителей конкурса осуществляется за счет средств республиканского бюджета.</w:t>
      </w:r>
    </w:p>
    <w:p w14:paraId="00F7A25F" w14:textId="77777777" w:rsidR="00B837BA" w:rsidRPr="00AB03E5" w:rsidRDefault="00B837BA" w:rsidP="00AB0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B837BA" w:rsidRPr="00AB0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E5"/>
    <w:rsid w:val="00000B1F"/>
    <w:rsid w:val="00002A37"/>
    <w:rsid w:val="000075CC"/>
    <w:rsid w:val="000107C6"/>
    <w:rsid w:val="00013CAC"/>
    <w:rsid w:val="00025090"/>
    <w:rsid w:val="00030897"/>
    <w:rsid w:val="0003101C"/>
    <w:rsid w:val="00031BEB"/>
    <w:rsid w:val="00032FDC"/>
    <w:rsid w:val="00034F62"/>
    <w:rsid w:val="00036DFA"/>
    <w:rsid w:val="00036EA1"/>
    <w:rsid w:val="00037647"/>
    <w:rsid w:val="00040FB7"/>
    <w:rsid w:val="000411B7"/>
    <w:rsid w:val="00041E2F"/>
    <w:rsid w:val="0004563D"/>
    <w:rsid w:val="00046269"/>
    <w:rsid w:val="00047836"/>
    <w:rsid w:val="000507B7"/>
    <w:rsid w:val="00051928"/>
    <w:rsid w:val="000523F1"/>
    <w:rsid w:val="00052738"/>
    <w:rsid w:val="000576CC"/>
    <w:rsid w:val="00062E1C"/>
    <w:rsid w:val="00063EBD"/>
    <w:rsid w:val="00065E13"/>
    <w:rsid w:val="00067259"/>
    <w:rsid w:val="00072774"/>
    <w:rsid w:val="00081923"/>
    <w:rsid w:val="0008212D"/>
    <w:rsid w:val="000834B1"/>
    <w:rsid w:val="00083CFD"/>
    <w:rsid w:val="0009155E"/>
    <w:rsid w:val="00092001"/>
    <w:rsid w:val="000923F6"/>
    <w:rsid w:val="00092A8D"/>
    <w:rsid w:val="000970E4"/>
    <w:rsid w:val="00097306"/>
    <w:rsid w:val="000A0AFB"/>
    <w:rsid w:val="000A2142"/>
    <w:rsid w:val="000A3853"/>
    <w:rsid w:val="000A6140"/>
    <w:rsid w:val="000A7145"/>
    <w:rsid w:val="000B5849"/>
    <w:rsid w:val="000B7284"/>
    <w:rsid w:val="000B7999"/>
    <w:rsid w:val="000C0446"/>
    <w:rsid w:val="000C6E77"/>
    <w:rsid w:val="000C74F5"/>
    <w:rsid w:val="000C75A8"/>
    <w:rsid w:val="000D386C"/>
    <w:rsid w:val="000D6B5A"/>
    <w:rsid w:val="000D7794"/>
    <w:rsid w:val="000E0C3F"/>
    <w:rsid w:val="000E0D3C"/>
    <w:rsid w:val="000E46BD"/>
    <w:rsid w:val="000E53F2"/>
    <w:rsid w:val="000E5EF3"/>
    <w:rsid w:val="000E642C"/>
    <w:rsid w:val="000E7C2F"/>
    <w:rsid w:val="000F203B"/>
    <w:rsid w:val="000F2E90"/>
    <w:rsid w:val="000F38F9"/>
    <w:rsid w:val="000F7329"/>
    <w:rsid w:val="000F799D"/>
    <w:rsid w:val="00104CB2"/>
    <w:rsid w:val="00107435"/>
    <w:rsid w:val="001123D4"/>
    <w:rsid w:val="00113DEC"/>
    <w:rsid w:val="00114EB4"/>
    <w:rsid w:val="001156C8"/>
    <w:rsid w:val="00115B66"/>
    <w:rsid w:val="001178D8"/>
    <w:rsid w:val="001211A8"/>
    <w:rsid w:val="00122BFC"/>
    <w:rsid w:val="00122C2B"/>
    <w:rsid w:val="0012558C"/>
    <w:rsid w:val="00132B4A"/>
    <w:rsid w:val="0013495D"/>
    <w:rsid w:val="001455FB"/>
    <w:rsid w:val="001469E2"/>
    <w:rsid w:val="00147E18"/>
    <w:rsid w:val="0015189F"/>
    <w:rsid w:val="001552CB"/>
    <w:rsid w:val="001570E1"/>
    <w:rsid w:val="00164C27"/>
    <w:rsid w:val="00165B0F"/>
    <w:rsid w:val="00165E37"/>
    <w:rsid w:val="0017098E"/>
    <w:rsid w:val="00170DEE"/>
    <w:rsid w:val="00172756"/>
    <w:rsid w:val="001739FC"/>
    <w:rsid w:val="00177D5D"/>
    <w:rsid w:val="0018299F"/>
    <w:rsid w:val="001833CC"/>
    <w:rsid w:val="001903F0"/>
    <w:rsid w:val="00190B93"/>
    <w:rsid w:val="00190F9C"/>
    <w:rsid w:val="001943E5"/>
    <w:rsid w:val="00194529"/>
    <w:rsid w:val="001A30C4"/>
    <w:rsid w:val="001A4860"/>
    <w:rsid w:val="001A5077"/>
    <w:rsid w:val="001A52C0"/>
    <w:rsid w:val="001A5F88"/>
    <w:rsid w:val="001B03EC"/>
    <w:rsid w:val="001B16A9"/>
    <w:rsid w:val="001B1832"/>
    <w:rsid w:val="001B245D"/>
    <w:rsid w:val="001B283F"/>
    <w:rsid w:val="001B2903"/>
    <w:rsid w:val="001B6D36"/>
    <w:rsid w:val="001C2E24"/>
    <w:rsid w:val="001C3BC3"/>
    <w:rsid w:val="001C5BBA"/>
    <w:rsid w:val="001C6796"/>
    <w:rsid w:val="001D3584"/>
    <w:rsid w:val="001D437C"/>
    <w:rsid w:val="001D51C2"/>
    <w:rsid w:val="001D7C4E"/>
    <w:rsid w:val="001D7DE0"/>
    <w:rsid w:val="001E0008"/>
    <w:rsid w:val="001E09B4"/>
    <w:rsid w:val="001E556A"/>
    <w:rsid w:val="001E6751"/>
    <w:rsid w:val="001F413C"/>
    <w:rsid w:val="001F522D"/>
    <w:rsid w:val="0020082A"/>
    <w:rsid w:val="00206E36"/>
    <w:rsid w:val="002103DB"/>
    <w:rsid w:val="002106A6"/>
    <w:rsid w:val="00211CD6"/>
    <w:rsid w:val="00220911"/>
    <w:rsid w:val="00220FAE"/>
    <w:rsid w:val="00222B9B"/>
    <w:rsid w:val="00230A56"/>
    <w:rsid w:val="0023686C"/>
    <w:rsid w:val="00237159"/>
    <w:rsid w:val="0024125B"/>
    <w:rsid w:val="0024526D"/>
    <w:rsid w:val="00245821"/>
    <w:rsid w:val="002463D2"/>
    <w:rsid w:val="002521C7"/>
    <w:rsid w:val="002644DA"/>
    <w:rsid w:val="002670DB"/>
    <w:rsid w:val="0026777D"/>
    <w:rsid w:val="0027258D"/>
    <w:rsid w:val="00273039"/>
    <w:rsid w:val="00273C57"/>
    <w:rsid w:val="0027529B"/>
    <w:rsid w:val="0027546B"/>
    <w:rsid w:val="0028035B"/>
    <w:rsid w:val="002814EF"/>
    <w:rsid w:val="00283320"/>
    <w:rsid w:val="00283B88"/>
    <w:rsid w:val="00285CBA"/>
    <w:rsid w:val="002911E0"/>
    <w:rsid w:val="00297322"/>
    <w:rsid w:val="002A2EC6"/>
    <w:rsid w:val="002A36FD"/>
    <w:rsid w:val="002A569F"/>
    <w:rsid w:val="002A62FE"/>
    <w:rsid w:val="002A783D"/>
    <w:rsid w:val="002B2F74"/>
    <w:rsid w:val="002B3FE0"/>
    <w:rsid w:val="002B5A0D"/>
    <w:rsid w:val="002B5B22"/>
    <w:rsid w:val="002B6090"/>
    <w:rsid w:val="002B6414"/>
    <w:rsid w:val="002C09ED"/>
    <w:rsid w:val="002C2660"/>
    <w:rsid w:val="002C5CDF"/>
    <w:rsid w:val="002C7B24"/>
    <w:rsid w:val="002D620B"/>
    <w:rsid w:val="002D6D86"/>
    <w:rsid w:val="002F279E"/>
    <w:rsid w:val="002F418B"/>
    <w:rsid w:val="002F53EE"/>
    <w:rsid w:val="002F740D"/>
    <w:rsid w:val="00300FB9"/>
    <w:rsid w:val="00301CAF"/>
    <w:rsid w:val="003025B8"/>
    <w:rsid w:val="00304E49"/>
    <w:rsid w:val="00310277"/>
    <w:rsid w:val="00310330"/>
    <w:rsid w:val="00311E2D"/>
    <w:rsid w:val="00312BD5"/>
    <w:rsid w:val="00312E1B"/>
    <w:rsid w:val="00315981"/>
    <w:rsid w:val="00317078"/>
    <w:rsid w:val="00320D1B"/>
    <w:rsid w:val="00322187"/>
    <w:rsid w:val="00322D97"/>
    <w:rsid w:val="00332005"/>
    <w:rsid w:val="00333545"/>
    <w:rsid w:val="00334028"/>
    <w:rsid w:val="003359A1"/>
    <w:rsid w:val="00337E4B"/>
    <w:rsid w:val="00340AD7"/>
    <w:rsid w:val="0034184B"/>
    <w:rsid w:val="0034765F"/>
    <w:rsid w:val="003509E2"/>
    <w:rsid w:val="003537B6"/>
    <w:rsid w:val="00354354"/>
    <w:rsid w:val="0035610A"/>
    <w:rsid w:val="003564BC"/>
    <w:rsid w:val="00357440"/>
    <w:rsid w:val="0036291D"/>
    <w:rsid w:val="00365996"/>
    <w:rsid w:val="00372877"/>
    <w:rsid w:val="00372BCE"/>
    <w:rsid w:val="0037376E"/>
    <w:rsid w:val="00373A59"/>
    <w:rsid w:val="00374683"/>
    <w:rsid w:val="0037609F"/>
    <w:rsid w:val="00376DFF"/>
    <w:rsid w:val="0038002A"/>
    <w:rsid w:val="00383712"/>
    <w:rsid w:val="00384007"/>
    <w:rsid w:val="003840B4"/>
    <w:rsid w:val="00386D78"/>
    <w:rsid w:val="00390AD3"/>
    <w:rsid w:val="00394092"/>
    <w:rsid w:val="003948B0"/>
    <w:rsid w:val="003956AA"/>
    <w:rsid w:val="00396C1A"/>
    <w:rsid w:val="003A0404"/>
    <w:rsid w:val="003A0D26"/>
    <w:rsid w:val="003A1C35"/>
    <w:rsid w:val="003A1D38"/>
    <w:rsid w:val="003A1D6E"/>
    <w:rsid w:val="003A290B"/>
    <w:rsid w:val="003A33EB"/>
    <w:rsid w:val="003B07E2"/>
    <w:rsid w:val="003B7875"/>
    <w:rsid w:val="003B79B9"/>
    <w:rsid w:val="003C026E"/>
    <w:rsid w:val="003C0410"/>
    <w:rsid w:val="003C0EB7"/>
    <w:rsid w:val="003C15B5"/>
    <w:rsid w:val="003C5B43"/>
    <w:rsid w:val="003C5BC2"/>
    <w:rsid w:val="003C6F32"/>
    <w:rsid w:val="003D0A52"/>
    <w:rsid w:val="003D34CB"/>
    <w:rsid w:val="003D36F8"/>
    <w:rsid w:val="003D4234"/>
    <w:rsid w:val="003E334C"/>
    <w:rsid w:val="003E7F8D"/>
    <w:rsid w:val="003F4188"/>
    <w:rsid w:val="003F537F"/>
    <w:rsid w:val="003F5ADE"/>
    <w:rsid w:val="00411AA0"/>
    <w:rsid w:val="00413A74"/>
    <w:rsid w:val="00413EC6"/>
    <w:rsid w:val="00414212"/>
    <w:rsid w:val="00414433"/>
    <w:rsid w:val="00414691"/>
    <w:rsid w:val="004173CA"/>
    <w:rsid w:val="00420022"/>
    <w:rsid w:val="00421797"/>
    <w:rsid w:val="00422C60"/>
    <w:rsid w:val="0042550E"/>
    <w:rsid w:val="00425AAB"/>
    <w:rsid w:val="00427669"/>
    <w:rsid w:val="00430A6D"/>
    <w:rsid w:val="004324F9"/>
    <w:rsid w:val="00450D98"/>
    <w:rsid w:val="004551FE"/>
    <w:rsid w:val="004575AC"/>
    <w:rsid w:val="00461EAD"/>
    <w:rsid w:val="004644DF"/>
    <w:rsid w:val="004703E5"/>
    <w:rsid w:val="00471B05"/>
    <w:rsid w:val="00472847"/>
    <w:rsid w:val="00481826"/>
    <w:rsid w:val="00487421"/>
    <w:rsid w:val="00493468"/>
    <w:rsid w:val="0049475E"/>
    <w:rsid w:val="004957A4"/>
    <w:rsid w:val="00496213"/>
    <w:rsid w:val="004970A6"/>
    <w:rsid w:val="004974FE"/>
    <w:rsid w:val="004A72F8"/>
    <w:rsid w:val="004B226F"/>
    <w:rsid w:val="004B2A43"/>
    <w:rsid w:val="004B4F70"/>
    <w:rsid w:val="004B5E02"/>
    <w:rsid w:val="004B653B"/>
    <w:rsid w:val="004C10F1"/>
    <w:rsid w:val="004C1627"/>
    <w:rsid w:val="004C26EB"/>
    <w:rsid w:val="004C6FA9"/>
    <w:rsid w:val="004D4563"/>
    <w:rsid w:val="004D50C2"/>
    <w:rsid w:val="004D5913"/>
    <w:rsid w:val="004D5BD9"/>
    <w:rsid w:val="004D5D63"/>
    <w:rsid w:val="004E0319"/>
    <w:rsid w:val="004E1BA6"/>
    <w:rsid w:val="004E5482"/>
    <w:rsid w:val="004F58B8"/>
    <w:rsid w:val="00500965"/>
    <w:rsid w:val="00502D83"/>
    <w:rsid w:val="0050375E"/>
    <w:rsid w:val="00506063"/>
    <w:rsid w:val="00506CF4"/>
    <w:rsid w:val="005131B9"/>
    <w:rsid w:val="00513708"/>
    <w:rsid w:val="00514463"/>
    <w:rsid w:val="00520725"/>
    <w:rsid w:val="00521198"/>
    <w:rsid w:val="00522628"/>
    <w:rsid w:val="00522E5D"/>
    <w:rsid w:val="00525004"/>
    <w:rsid w:val="005307E8"/>
    <w:rsid w:val="00531928"/>
    <w:rsid w:val="00532BD6"/>
    <w:rsid w:val="00532D1E"/>
    <w:rsid w:val="00533121"/>
    <w:rsid w:val="005331FA"/>
    <w:rsid w:val="005349F0"/>
    <w:rsid w:val="00534BF5"/>
    <w:rsid w:val="00534F2B"/>
    <w:rsid w:val="005421C1"/>
    <w:rsid w:val="00544A2B"/>
    <w:rsid w:val="00545B75"/>
    <w:rsid w:val="005468D7"/>
    <w:rsid w:val="00546BC3"/>
    <w:rsid w:val="00547D38"/>
    <w:rsid w:val="00550C3D"/>
    <w:rsid w:val="00551930"/>
    <w:rsid w:val="005537ED"/>
    <w:rsid w:val="00560527"/>
    <w:rsid w:val="00562391"/>
    <w:rsid w:val="00570065"/>
    <w:rsid w:val="005752D8"/>
    <w:rsid w:val="00577B92"/>
    <w:rsid w:val="00580522"/>
    <w:rsid w:val="00584A66"/>
    <w:rsid w:val="0058548F"/>
    <w:rsid w:val="00587A3B"/>
    <w:rsid w:val="00592B79"/>
    <w:rsid w:val="00592F8A"/>
    <w:rsid w:val="005956BC"/>
    <w:rsid w:val="005961B7"/>
    <w:rsid w:val="005A3C0D"/>
    <w:rsid w:val="005A5195"/>
    <w:rsid w:val="005A6DF1"/>
    <w:rsid w:val="005A7957"/>
    <w:rsid w:val="005B24C0"/>
    <w:rsid w:val="005B33EB"/>
    <w:rsid w:val="005B5B96"/>
    <w:rsid w:val="005C2FFE"/>
    <w:rsid w:val="005C4195"/>
    <w:rsid w:val="005C510E"/>
    <w:rsid w:val="005D28E1"/>
    <w:rsid w:val="005D2AD9"/>
    <w:rsid w:val="005D3FE6"/>
    <w:rsid w:val="005D5474"/>
    <w:rsid w:val="005D5935"/>
    <w:rsid w:val="005D64FB"/>
    <w:rsid w:val="005E0E27"/>
    <w:rsid w:val="005E2501"/>
    <w:rsid w:val="005E2760"/>
    <w:rsid w:val="005E47C2"/>
    <w:rsid w:val="005E67A7"/>
    <w:rsid w:val="005E6C8D"/>
    <w:rsid w:val="005F1D2F"/>
    <w:rsid w:val="006001C2"/>
    <w:rsid w:val="0060150F"/>
    <w:rsid w:val="00602A2D"/>
    <w:rsid w:val="00602B85"/>
    <w:rsid w:val="00607AB7"/>
    <w:rsid w:val="006114B4"/>
    <w:rsid w:val="006128E4"/>
    <w:rsid w:val="006143E6"/>
    <w:rsid w:val="00614DFA"/>
    <w:rsid w:val="00615859"/>
    <w:rsid w:val="0062205B"/>
    <w:rsid w:val="00631F8D"/>
    <w:rsid w:val="00634263"/>
    <w:rsid w:val="00634324"/>
    <w:rsid w:val="00636267"/>
    <w:rsid w:val="00636AF8"/>
    <w:rsid w:val="00640AB1"/>
    <w:rsid w:val="00642061"/>
    <w:rsid w:val="00646831"/>
    <w:rsid w:val="00651140"/>
    <w:rsid w:val="00652B68"/>
    <w:rsid w:val="00652C47"/>
    <w:rsid w:val="00652D89"/>
    <w:rsid w:val="006541A0"/>
    <w:rsid w:val="00654D91"/>
    <w:rsid w:val="0065694F"/>
    <w:rsid w:val="00662895"/>
    <w:rsid w:val="00664BE1"/>
    <w:rsid w:val="00666B2D"/>
    <w:rsid w:val="00670901"/>
    <w:rsid w:val="00676FEA"/>
    <w:rsid w:val="00677A92"/>
    <w:rsid w:val="00677AE7"/>
    <w:rsid w:val="00677BD0"/>
    <w:rsid w:val="00695F63"/>
    <w:rsid w:val="00696A6C"/>
    <w:rsid w:val="006A3B1C"/>
    <w:rsid w:val="006A7BAD"/>
    <w:rsid w:val="006B0B5E"/>
    <w:rsid w:val="006B48C0"/>
    <w:rsid w:val="006B6189"/>
    <w:rsid w:val="006C1302"/>
    <w:rsid w:val="006C1C7C"/>
    <w:rsid w:val="006C2354"/>
    <w:rsid w:val="006C2B41"/>
    <w:rsid w:val="006C30DA"/>
    <w:rsid w:val="006C573D"/>
    <w:rsid w:val="006C6471"/>
    <w:rsid w:val="006C7D75"/>
    <w:rsid w:val="006C7EE7"/>
    <w:rsid w:val="006D0A8F"/>
    <w:rsid w:val="006D150C"/>
    <w:rsid w:val="006D4533"/>
    <w:rsid w:val="006E0496"/>
    <w:rsid w:val="006E3756"/>
    <w:rsid w:val="006E7A74"/>
    <w:rsid w:val="006E7C59"/>
    <w:rsid w:val="006F1232"/>
    <w:rsid w:val="006F1482"/>
    <w:rsid w:val="006F29F3"/>
    <w:rsid w:val="006F37D9"/>
    <w:rsid w:val="006F4147"/>
    <w:rsid w:val="006F6BAB"/>
    <w:rsid w:val="006F785D"/>
    <w:rsid w:val="00704D29"/>
    <w:rsid w:val="00710397"/>
    <w:rsid w:val="007122A2"/>
    <w:rsid w:val="007125F9"/>
    <w:rsid w:val="0071316E"/>
    <w:rsid w:val="0071390D"/>
    <w:rsid w:val="00715CD4"/>
    <w:rsid w:val="0071613C"/>
    <w:rsid w:val="00717784"/>
    <w:rsid w:val="0072088C"/>
    <w:rsid w:val="00723B57"/>
    <w:rsid w:val="00723E04"/>
    <w:rsid w:val="00727968"/>
    <w:rsid w:val="00730746"/>
    <w:rsid w:val="007375CA"/>
    <w:rsid w:val="00742B51"/>
    <w:rsid w:val="007430D8"/>
    <w:rsid w:val="00743631"/>
    <w:rsid w:val="00747E5D"/>
    <w:rsid w:val="00752281"/>
    <w:rsid w:val="007539BF"/>
    <w:rsid w:val="007542EC"/>
    <w:rsid w:val="0075433E"/>
    <w:rsid w:val="0075661C"/>
    <w:rsid w:val="007572B4"/>
    <w:rsid w:val="00757BAF"/>
    <w:rsid w:val="0076185A"/>
    <w:rsid w:val="007619D5"/>
    <w:rsid w:val="00761C24"/>
    <w:rsid w:val="00762A90"/>
    <w:rsid w:val="007632D1"/>
    <w:rsid w:val="00771911"/>
    <w:rsid w:val="00773B63"/>
    <w:rsid w:val="00775682"/>
    <w:rsid w:val="0077707A"/>
    <w:rsid w:val="00777770"/>
    <w:rsid w:val="00781EE5"/>
    <w:rsid w:val="00783B9C"/>
    <w:rsid w:val="00787569"/>
    <w:rsid w:val="007926AD"/>
    <w:rsid w:val="0079337C"/>
    <w:rsid w:val="0079406A"/>
    <w:rsid w:val="00796EA5"/>
    <w:rsid w:val="007A286A"/>
    <w:rsid w:val="007A2FE1"/>
    <w:rsid w:val="007A4C12"/>
    <w:rsid w:val="007A4E4A"/>
    <w:rsid w:val="007A5753"/>
    <w:rsid w:val="007A7E88"/>
    <w:rsid w:val="007A7F5F"/>
    <w:rsid w:val="007B0271"/>
    <w:rsid w:val="007B02EF"/>
    <w:rsid w:val="007B0B51"/>
    <w:rsid w:val="007B63B4"/>
    <w:rsid w:val="007B69B0"/>
    <w:rsid w:val="007B6BEC"/>
    <w:rsid w:val="007C00A7"/>
    <w:rsid w:val="007C105F"/>
    <w:rsid w:val="007C30DB"/>
    <w:rsid w:val="007C3B48"/>
    <w:rsid w:val="007C4956"/>
    <w:rsid w:val="007C72CD"/>
    <w:rsid w:val="007D1C95"/>
    <w:rsid w:val="007D4D6D"/>
    <w:rsid w:val="007D5233"/>
    <w:rsid w:val="007D6D09"/>
    <w:rsid w:val="007E15CE"/>
    <w:rsid w:val="007E4D0B"/>
    <w:rsid w:val="007E520B"/>
    <w:rsid w:val="007E73EA"/>
    <w:rsid w:val="007F0D7F"/>
    <w:rsid w:val="007F61F6"/>
    <w:rsid w:val="007F7FAE"/>
    <w:rsid w:val="00801500"/>
    <w:rsid w:val="008025C4"/>
    <w:rsid w:val="00802714"/>
    <w:rsid w:val="008028B0"/>
    <w:rsid w:val="00803E55"/>
    <w:rsid w:val="008053AC"/>
    <w:rsid w:val="00811886"/>
    <w:rsid w:val="00814001"/>
    <w:rsid w:val="00817A1B"/>
    <w:rsid w:val="00820AB7"/>
    <w:rsid w:val="00820C23"/>
    <w:rsid w:val="008236DE"/>
    <w:rsid w:val="00826D29"/>
    <w:rsid w:val="00834224"/>
    <w:rsid w:val="008342DB"/>
    <w:rsid w:val="008401D6"/>
    <w:rsid w:val="008450F1"/>
    <w:rsid w:val="0085006F"/>
    <w:rsid w:val="00853777"/>
    <w:rsid w:val="00853E58"/>
    <w:rsid w:val="008604A2"/>
    <w:rsid w:val="0086222F"/>
    <w:rsid w:val="008717D3"/>
    <w:rsid w:val="00877E7B"/>
    <w:rsid w:val="0088171B"/>
    <w:rsid w:val="008935FB"/>
    <w:rsid w:val="00893C4F"/>
    <w:rsid w:val="00894E08"/>
    <w:rsid w:val="00897995"/>
    <w:rsid w:val="008A1E16"/>
    <w:rsid w:val="008A718E"/>
    <w:rsid w:val="008B3C8C"/>
    <w:rsid w:val="008B43FE"/>
    <w:rsid w:val="008C42A3"/>
    <w:rsid w:val="008C4488"/>
    <w:rsid w:val="008C626A"/>
    <w:rsid w:val="008C73D0"/>
    <w:rsid w:val="008C7B8E"/>
    <w:rsid w:val="008D0952"/>
    <w:rsid w:val="008D5F69"/>
    <w:rsid w:val="008D6388"/>
    <w:rsid w:val="008D7281"/>
    <w:rsid w:val="008E2493"/>
    <w:rsid w:val="008E2703"/>
    <w:rsid w:val="008E2C38"/>
    <w:rsid w:val="008E3532"/>
    <w:rsid w:val="008E43A5"/>
    <w:rsid w:val="008E6440"/>
    <w:rsid w:val="008E70A0"/>
    <w:rsid w:val="008F0F01"/>
    <w:rsid w:val="008F7204"/>
    <w:rsid w:val="00904121"/>
    <w:rsid w:val="0090545D"/>
    <w:rsid w:val="00905E9A"/>
    <w:rsid w:val="00915068"/>
    <w:rsid w:val="00917D94"/>
    <w:rsid w:val="00925EC0"/>
    <w:rsid w:val="00926359"/>
    <w:rsid w:val="00930BE1"/>
    <w:rsid w:val="00930D51"/>
    <w:rsid w:val="00945422"/>
    <w:rsid w:val="00945C79"/>
    <w:rsid w:val="0095063D"/>
    <w:rsid w:val="009508FD"/>
    <w:rsid w:val="0095133F"/>
    <w:rsid w:val="009562E4"/>
    <w:rsid w:val="00970ADB"/>
    <w:rsid w:val="009726C8"/>
    <w:rsid w:val="00977B1B"/>
    <w:rsid w:val="009819D5"/>
    <w:rsid w:val="0098289F"/>
    <w:rsid w:val="00982C74"/>
    <w:rsid w:val="0098340B"/>
    <w:rsid w:val="009862C1"/>
    <w:rsid w:val="00990463"/>
    <w:rsid w:val="00992F77"/>
    <w:rsid w:val="009B12DC"/>
    <w:rsid w:val="009B4D7D"/>
    <w:rsid w:val="009B5CFE"/>
    <w:rsid w:val="009B6B45"/>
    <w:rsid w:val="009C15D4"/>
    <w:rsid w:val="009D1B15"/>
    <w:rsid w:val="009D2742"/>
    <w:rsid w:val="009E424C"/>
    <w:rsid w:val="009E51DE"/>
    <w:rsid w:val="009E66DA"/>
    <w:rsid w:val="009F4BEA"/>
    <w:rsid w:val="009F5B46"/>
    <w:rsid w:val="009F5C2C"/>
    <w:rsid w:val="009F655E"/>
    <w:rsid w:val="009F71DE"/>
    <w:rsid w:val="009F740C"/>
    <w:rsid w:val="00A00ED9"/>
    <w:rsid w:val="00A070EB"/>
    <w:rsid w:val="00A1236E"/>
    <w:rsid w:val="00A13A35"/>
    <w:rsid w:val="00A17345"/>
    <w:rsid w:val="00A1752B"/>
    <w:rsid w:val="00A201B0"/>
    <w:rsid w:val="00A21ED3"/>
    <w:rsid w:val="00A22E5F"/>
    <w:rsid w:val="00A248A0"/>
    <w:rsid w:val="00A2565A"/>
    <w:rsid w:val="00A31A19"/>
    <w:rsid w:val="00A36380"/>
    <w:rsid w:val="00A40E03"/>
    <w:rsid w:val="00A4401F"/>
    <w:rsid w:val="00A441DE"/>
    <w:rsid w:val="00A4519A"/>
    <w:rsid w:val="00A478D7"/>
    <w:rsid w:val="00A47C14"/>
    <w:rsid w:val="00A51E7D"/>
    <w:rsid w:val="00A553F8"/>
    <w:rsid w:val="00A62465"/>
    <w:rsid w:val="00A676A6"/>
    <w:rsid w:val="00A732B2"/>
    <w:rsid w:val="00A85F6C"/>
    <w:rsid w:val="00A86DDF"/>
    <w:rsid w:val="00A870A0"/>
    <w:rsid w:val="00A87855"/>
    <w:rsid w:val="00AA1AF6"/>
    <w:rsid w:val="00AA2063"/>
    <w:rsid w:val="00AB03E5"/>
    <w:rsid w:val="00AB1228"/>
    <w:rsid w:val="00AB302A"/>
    <w:rsid w:val="00AC2C7B"/>
    <w:rsid w:val="00AC304D"/>
    <w:rsid w:val="00AC5789"/>
    <w:rsid w:val="00AD1CF9"/>
    <w:rsid w:val="00AD7D36"/>
    <w:rsid w:val="00AE1236"/>
    <w:rsid w:val="00AE38BC"/>
    <w:rsid w:val="00AE3C5A"/>
    <w:rsid w:val="00AF28D1"/>
    <w:rsid w:val="00B01122"/>
    <w:rsid w:val="00B02AD5"/>
    <w:rsid w:val="00B131C7"/>
    <w:rsid w:val="00B16DB8"/>
    <w:rsid w:val="00B212A4"/>
    <w:rsid w:val="00B2312C"/>
    <w:rsid w:val="00B26C96"/>
    <w:rsid w:val="00B2769F"/>
    <w:rsid w:val="00B27EEE"/>
    <w:rsid w:val="00B320C7"/>
    <w:rsid w:val="00B36B6B"/>
    <w:rsid w:val="00B36CA9"/>
    <w:rsid w:val="00B37816"/>
    <w:rsid w:val="00B37A7E"/>
    <w:rsid w:val="00B41384"/>
    <w:rsid w:val="00B4181A"/>
    <w:rsid w:val="00B430D1"/>
    <w:rsid w:val="00B45EEB"/>
    <w:rsid w:val="00B46F79"/>
    <w:rsid w:val="00B511DA"/>
    <w:rsid w:val="00B51A4C"/>
    <w:rsid w:val="00B52404"/>
    <w:rsid w:val="00B53598"/>
    <w:rsid w:val="00B601A5"/>
    <w:rsid w:val="00B665CE"/>
    <w:rsid w:val="00B67F5F"/>
    <w:rsid w:val="00B70E0C"/>
    <w:rsid w:val="00B70EB1"/>
    <w:rsid w:val="00B71ABC"/>
    <w:rsid w:val="00B72395"/>
    <w:rsid w:val="00B75154"/>
    <w:rsid w:val="00B82E19"/>
    <w:rsid w:val="00B830E2"/>
    <w:rsid w:val="00B837BA"/>
    <w:rsid w:val="00B83D8E"/>
    <w:rsid w:val="00B85539"/>
    <w:rsid w:val="00B8560E"/>
    <w:rsid w:val="00B87F50"/>
    <w:rsid w:val="00B909C8"/>
    <w:rsid w:val="00B91684"/>
    <w:rsid w:val="00B93AEC"/>
    <w:rsid w:val="00B94AFB"/>
    <w:rsid w:val="00B975C8"/>
    <w:rsid w:val="00BA4F20"/>
    <w:rsid w:val="00BA65E2"/>
    <w:rsid w:val="00BA778B"/>
    <w:rsid w:val="00BA7B8A"/>
    <w:rsid w:val="00BC0A1F"/>
    <w:rsid w:val="00BC56CC"/>
    <w:rsid w:val="00BC5F4A"/>
    <w:rsid w:val="00BC6278"/>
    <w:rsid w:val="00BC7FCC"/>
    <w:rsid w:val="00BD3D03"/>
    <w:rsid w:val="00BD7C68"/>
    <w:rsid w:val="00BD7FD4"/>
    <w:rsid w:val="00BE0B14"/>
    <w:rsid w:val="00BE0E82"/>
    <w:rsid w:val="00BE1371"/>
    <w:rsid w:val="00BE1C4E"/>
    <w:rsid w:val="00BE2752"/>
    <w:rsid w:val="00BF05F8"/>
    <w:rsid w:val="00BF0BC0"/>
    <w:rsid w:val="00BF0E86"/>
    <w:rsid w:val="00BF47F0"/>
    <w:rsid w:val="00BF6FAF"/>
    <w:rsid w:val="00C00C0B"/>
    <w:rsid w:val="00C05E44"/>
    <w:rsid w:val="00C07A72"/>
    <w:rsid w:val="00C13D78"/>
    <w:rsid w:val="00C16125"/>
    <w:rsid w:val="00C16F9D"/>
    <w:rsid w:val="00C17460"/>
    <w:rsid w:val="00C200FB"/>
    <w:rsid w:val="00C306B3"/>
    <w:rsid w:val="00C34F24"/>
    <w:rsid w:val="00C43B79"/>
    <w:rsid w:val="00C44105"/>
    <w:rsid w:val="00C44E61"/>
    <w:rsid w:val="00C4539E"/>
    <w:rsid w:val="00C52728"/>
    <w:rsid w:val="00C60C85"/>
    <w:rsid w:val="00C64017"/>
    <w:rsid w:val="00C652B1"/>
    <w:rsid w:val="00C70CF2"/>
    <w:rsid w:val="00C70E43"/>
    <w:rsid w:val="00C71F63"/>
    <w:rsid w:val="00C749A2"/>
    <w:rsid w:val="00C75CB2"/>
    <w:rsid w:val="00C7675E"/>
    <w:rsid w:val="00C768AA"/>
    <w:rsid w:val="00C801D5"/>
    <w:rsid w:val="00C80AA4"/>
    <w:rsid w:val="00C80E5B"/>
    <w:rsid w:val="00C836D0"/>
    <w:rsid w:val="00C83743"/>
    <w:rsid w:val="00C83EFE"/>
    <w:rsid w:val="00C8422F"/>
    <w:rsid w:val="00C84AD6"/>
    <w:rsid w:val="00C87253"/>
    <w:rsid w:val="00C918DD"/>
    <w:rsid w:val="00C92163"/>
    <w:rsid w:val="00C92BE1"/>
    <w:rsid w:val="00C93C87"/>
    <w:rsid w:val="00C9418D"/>
    <w:rsid w:val="00C979FF"/>
    <w:rsid w:val="00CA31CE"/>
    <w:rsid w:val="00CA4880"/>
    <w:rsid w:val="00CB0A24"/>
    <w:rsid w:val="00CB159E"/>
    <w:rsid w:val="00CB340E"/>
    <w:rsid w:val="00CB4349"/>
    <w:rsid w:val="00CC2937"/>
    <w:rsid w:val="00CC3A3E"/>
    <w:rsid w:val="00CD38D4"/>
    <w:rsid w:val="00CE0A6F"/>
    <w:rsid w:val="00CE1933"/>
    <w:rsid w:val="00CE2B0E"/>
    <w:rsid w:val="00CE3942"/>
    <w:rsid w:val="00CF2750"/>
    <w:rsid w:val="00CF52DF"/>
    <w:rsid w:val="00CF700B"/>
    <w:rsid w:val="00D00BDF"/>
    <w:rsid w:val="00D03605"/>
    <w:rsid w:val="00D03A22"/>
    <w:rsid w:val="00D03C34"/>
    <w:rsid w:val="00D048A8"/>
    <w:rsid w:val="00D05207"/>
    <w:rsid w:val="00D05F87"/>
    <w:rsid w:val="00D07A57"/>
    <w:rsid w:val="00D11133"/>
    <w:rsid w:val="00D11455"/>
    <w:rsid w:val="00D16DD2"/>
    <w:rsid w:val="00D23CE5"/>
    <w:rsid w:val="00D26866"/>
    <w:rsid w:val="00D26BDB"/>
    <w:rsid w:val="00D26CD0"/>
    <w:rsid w:val="00D27FD3"/>
    <w:rsid w:val="00D31310"/>
    <w:rsid w:val="00D3257F"/>
    <w:rsid w:val="00D337A9"/>
    <w:rsid w:val="00D37C64"/>
    <w:rsid w:val="00D42430"/>
    <w:rsid w:val="00D507E2"/>
    <w:rsid w:val="00D53422"/>
    <w:rsid w:val="00D557BF"/>
    <w:rsid w:val="00D55CD9"/>
    <w:rsid w:val="00D571DD"/>
    <w:rsid w:val="00D60108"/>
    <w:rsid w:val="00D620F6"/>
    <w:rsid w:val="00D668F5"/>
    <w:rsid w:val="00D711C0"/>
    <w:rsid w:val="00D717E0"/>
    <w:rsid w:val="00D72C18"/>
    <w:rsid w:val="00D7450E"/>
    <w:rsid w:val="00D756B6"/>
    <w:rsid w:val="00D777B5"/>
    <w:rsid w:val="00D821D9"/>
    <w:rsid w:val="00D8348A"/>
    <w:rsid w:val="00D84D84"/>
    <w:rsid w:val="00D86C17"/>
    <w:rsid w:val="00D87955"/>
    <w:rsid w:val="00D91A2E"/>
    <w:rsid w:val="00D9282B"/>
    <w:rsid w:val="00D95C0D"/>
    <w:rsid w:val="00D97014"/>
    <w:rsid w:val="00DA2624"/>
    <w:rsid w:val="00DA4C42"/>
    <w:rsid w:val="00DA5B5A"/>
    <w:rsid w:val="00DA5F8D"/>
    <w:rsid w:val="00DB31A2"/>
    <w:rsid w:val="00DB4C9C"/>
    <w:rsid w:val="00DB61FC"/>
    <w:rsid w:val="00DC0010"/>
    <w:rsid w:val="00DC0570"/>
    <w:rsid w:val="00DC14C3"/>
    <w:rsid w:val="00DC4170"/>
    <w:rsid w:val="00DD41DB"/>
    <w:rsid w:val="00DE3EEA"/>
    <w:rsid w:val="00DE5087"/>
    <w:rsid w:val="00DF226A"/>
    <w:rsid w:val="00DF309E"/>
    <w:rsid w:val="00DF456C"/>
    <w:rsid w:val="00E015FC"/>
    <w:rsid w:val="00E02A4B"/>
    <w:rsid w:val="00E0490F"/>
    <w:rsid w:val="00E108A3"/>
    <w:rsid w:val="00E12889"/>
    <w:rsid w:val="00E16000"/>
    <w:rsid w:val="00E22966"/>
    <w:rsid w:val="00E23980"/>
    <w:rsid w:val="00E2415E"/>
    <w:rsid w:val="00E25B4A"/>
    <w:rsid w:val="00E26465"/>
    <w:rsid w:val="00E31484"/>
    <w:rsid w:val="00E3204B"/>
    <w:rsid w:val="00E33B96"/>
    <w:rsid w:val="00E4533C"/>
    <w:rsid w:val="00E4600B"/>
    <w:rsid w:val="00E50D4B"/>
    <w:rsid w:val="00E518E9"/>
    <w:rsid w:val="00E530BC"/>
    <w:rsid w:val="00E56F03"/>
    <w:rsid w:val="00E60577"/>
    <w:rsid w:val="00E635BF"/>
    <w:rsid w:val="00E70206"/>
    <w:rsid w:val="00E7115C"/>
    <w:rsid w:val="00E71D1C"/>
    <w:rsid w:val="00E745B5"/>
    <w:rsid w:val="00E7469D"/>
    <w:rsid w:val="00E77E2E"/>
    <w:rsid w:val="00E77E97"/>
    <w:rsid w:val="00E86457"/>
    <w:rsid w:val="00E87A29"/>
    <w:rsid w:val="00E93D53"/>
    <w:rsid w:val="00E943D4"/>
    <w:rsid w:val="00E9481C"/>
    <w:rsid w:val="00E965F5"/>
    <w:rsid w:val="00E9688E"/>
    <w:rsid w:val="00E96898"/>
    <w:rsid w:val="00EA3B8D"/>
    <w:rsid w:val="00EA62A5"/>
    <w:rsid w:val="00EB17A7"/>
    <w:rsid w:val="00EB3287"/>
    <w:rsid w:val="00EB3EB1"/>
    <w:rsid w:val="00EB6713"/>
    <w:rsid w:val="00EB6EDA"/>
    <w:rsid w:val="00EC0995"/>
    <w:rsid w:val="00EC4151"/>
    <w:rsid w:val="00EC579E"/>
    <w:rsid w:val="00ED52BB"/>
    <w:rsid w:val="00ED6ACC"/>
    <w:rsid w:val="00EE09C2"/>
    <w:rsid w:val="00EE0B43"/>
    <w:rsid w:val="00EE487A"/>
    <w:rsid w:val="00EF009B"/>
    <w:rsid w:val="00EF4F5D"/>
    <w:rsid w:val="00EF76D1"/>
    <w:rsid w:val="00F01A32"/>
    <w:rsid w:val="00F02994"/>
    <w:rsid w:val="00F04C54"/>
    <w:rsid w:val="00F054B4"/>
    <w:rsid w:val="00F05DE3"/>
    <w:rsid w:val="00F10041"/>
    <w:rsid w:val="00F115E2"/>
    <w:rsid w:val="00F121D3"/>
    <w:rsid w:val="00F21C39"/>
    <w:rsid w:val="00F2203A"/>
    <w:rsid w:val="00F24AC6"/>
    <w:rsid w:val="00F347AD"/>
    <w:rsid w:val="00F3491A"/>
    <w:rsid w:val="00F40EF9"/>
    <w:rsid w:val="00F4361A"/>
    <w:rsid w:val="00F46419"/>
    <w:rsid w:val="00F464EA"/>
    <w:rsid w:val="00F465E7"/>
    <w:rsid w:val="00F477C6"/>
    <w:rsid w:val="00F52811"/>
    <w:rsid w:val="00F5298E"/>
    <w:rsid w:val="00F53702"/>
    <w:rsid w:val="00F53896"/>
    <w:rsid w:val="00F5583E"/>
    <w:rsid w:val="00F61D74"/>
    <w:rsid w:val="00F62AFE"/>
    <w:rsid w:val="00F65172"/>
    <w:rsid w:val="00F651FE"/>
    <w:rsid w:val="00F653DA"/>
    <w:rsid w:val="00F709F9"/>
    <w:rsid w:val="00F70E5F"/>
    <w:rsid w:val="00F722E0"/>
    <w:rsid w:val="00F75B6B"/>
    <w:rsid w:val="00F760E3"/>
    <w:rsid w:val="00F762AB"/>
    <w:rsid w:val="00F81CB6"/>
    <w:rsid w:val="00F81F46"/>
    <w:rsid w:val="00F83101"/>
    <w:rsid w:val="00F86AF9"/>
    <w:rsid w:val="00F86CEB"/>
    <w:rsid w:val="00F8778A"/>
    <w:rsid w:val="00F903EB"/>
    <w:rsid w:val="00F9219F"/>
    <w:rsid w:val="00F942E8"/>
    <w:rsid w:val="00F945C0"/>
    <w:rsid w:val="00F9537B"/>
    <w:rsid w:val="00F97F79"/>
    <w:rsid w:val="00FA055F"/>
    <w:rsid w:val="00FA132F"/>
    <w:rsid w:val="00FA77D9"/>
    <w:rsid w:val="00FB2ACD"/>
    <w:rsid w:val="00FB4D37"/>
    <w:rsid w:val="00FB72B6"/>
    <w:rsid w:val="00FC3886"/>
    <w:rsid w:val="00FC5231"/>
    <w:rsid w:val="00FC7409"/>
    <w:rsid w:val="00FD2375"/>
    <w:rsid w:val="00FD4914"/>
    <w:rsid w:val="00FD6CE6"/>
    <w:rsid w:val="00FD78D6"/>
    <w:rsid w:val="00FE5F38"/>
    <w:rsid w:val="00FF0812"/>
    <w:rsid w:val="00FF0FD9"/>
    <w:rsid w:val="00FF608D"/>
    <w:rsid w:val="00FF651C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C9E5"/>
  <w15:chartTrackingRefBased/>
  <w15:docId w15:val="{6C791893-E630-4CCA-A1C6-6E0C6DEB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3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952</Words>
  <Characters>5432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2020-04-15T12:46:00Z</dcterms:created>
  <dcterms:modified xsi:type="dcterms:W3CDTF">2020-04-15T12:50:00Z</dcterms:modified>
</cp:coreProperties>
</file>